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B4D" w:rsidRDefault="00934B4D" w:rsidP="00934B4D">
      <w:pPr>
        <w:pStyle w:val="NormalWeb"/>
        <w:jc w:val="both"/>
      </w:pPr>
      <w:r>
        <w:t xml:space="preserve">Hanc regionem praestitutis celebritati diebus invadere parans dux ante edictus per solitudines Aboraeque amnis herbidas ripas, suorum indicio proditus, qui admissi flagitii metu exagitati </w:t>
      </w:r>
      <w:r>
        <w:t>ad praesidia descivere Romana. A</w:t>
      </w:r>
      <w:r>
        <w:t>bsque ullo egressus effectu deinde tabescebat immobilis.</w:t>
      </w:r>
    </w:p>
    <w:p w:rsidR="00934B4D" w:rsidRDefault="00934B4D" w:rsidP="00934B4D">
      <w:pPr>
        <w:pStyle w:val="NormalWeb"/>
        <w:jc w:val="both"/>
      </w:pPr>
      <w:r>
        <w:t>Illud tamen clausos vehementer angebat quod captis navigiis, quae frumenta vehebant per flumen, Isauri quidem alimentorum copiis adfluebant, ipsi vero solitarum rerum cibos iam consumendo inediae propinquantis aerumnas exitialis horrebant.</w:t>
      </w:r>
    </w:p>
    <w:p w:rsidR="00934B4D" w:rsidRDefault="00934B4D" w:rsidP="00934B4D">
      <w:pPr>
        <w:pStyle w:val="NormalWeb"/>
        <w:jc w:val="both"/>
      </w:pPr>
      <w:r>
        <w:t>Pandente itaque viam fatorum sorte tristissima, qua praestitutum erat eum vita et imperio spoliari, itineribus interiectis permutatione iumentorum emensis venit Petobionem oppidum Noricorum, ubi reseratae sunt insidiarum latebrae omnes, et Barbatio repente apparuit comes, qui sub eo domesticis praefuit, cum Apodemio agente in rebus milites ducens, quos beneficiis suis oppigneratos elegerat imperator certus nec praemiis nec miseratione ulla posse deflecti.</w:t>
      </w:r>
    </w:p>
    <w:p w:rsidR="00934B4D" w:rsidRDefault="00934B4D" w:rsidP="00934B4D">
      <w:pPr>
        <w:pStyle w:val="NormalWeb"/>
        <w:jc w:val="both"/>
      </w:pPr>
      <w:r>
        <w:t>Hac ex causa conlaticia stipe Valerius humatur ille Publicola et subsidiis amicorum mariti inops cum liberis uxor alitur Reguli et dotatur ex aerario filia Scipionis, cum nobilitas florem adultae virginis diuturnum absentia pauperis erubesceret patris.</w:t>
      </w:r>
    </w:p>
    <w:p w:rsidR="00934B4D" w:rsidRDefault="00934B4D" w:rsidP="00934B4D">
      <w:pPr>
        <w:pStyle w:val="NormalWeb"/>
        <w:jc w:val="both"/>
      </w:pPr>
      <w:r>
        <w:t xml:space="preserve">Quam ob rem id primum videamus, si placet, quatenus amor in amicitia progredi debeat. Numne, si Coriolanus habuit amicos, ferre contra patriam arma illi cum Coriolano debuerunt? </w:t>
      </w:r>
      <w:proofErr w:type="gramStart"/>
      <w:r>
        <w:t>num</w:t>
      </w:r>
      <w:proofErr w:type="gramEnd"/>
      <w:r>
        <w:t xml:space="preserve"> Vecellinum amici regnum adpetentem, num Maelium debuerunt iuvare?</w:t>
      </w:r>
    </w:p>
    <w:p w:rsidR="00934B4D" w:rsidRDefault="00934B4D" w:rsidP="00934B4D">
      <w:pPr>
        <w:pStyle w:val="NormalWeb"/>
        <w:jc w:val="both"/>
      </w:pPr>
      <w:r>
        <w:t>Nemo quaeso miretur, si post exsudatos labores itinerum longos congestosque adfatim commeatus fiducia vestri ductante barbaricos pagos adventans velut mutato repente consilio ad placidiora deverti.</w:t>
      </w:r>
    </w:p>
    <w:p w:rsidR="00934B4D" w:rsidRDefault="00934B4D" w:rsidP="00934B4D">
      <w:pPr>
        <w:pStyle w:val="NormalWeb"/>
        <w:jc w:val="both"/>
      </w:pPr>
      <w:r>
        <w:t>Coactique aliquotiens nostri pedites ad eos persequendos scandere clivos sublimes etiam si lapsantibus plantis fruticeta prensando vel dumos ad vertices venerint summos, inter arta tamen et invia nullas acies explicare permissi nec firmare nisu valido gressus: hoste discursatore rupium abscisa volvente, ruinis ponderum inmanium consternuntur, aut ex necessitate ultima fortiter dimicante, superati periculose per prona discedunt.</w:t>
      </w:r>
    </w:p>
    <w:p w:rsidR="00934B4D" w:rsidRPr="00934B4D" w:rsidRDefault="00934B4D" w:rsidP="00934B4D">
      <w:pPr>
        <w:pStyle w:val="NormalWeb"/>
        <w:jc w:val="both"/>
        <w:rPr>
          <w:lang w:val="en-US"/>
        </w:rPr>
      </w:pPr>
      <w:r>
        <w:t>Tu autem, Fanni, quod mihi tantum tribui dicis quantum ego nec adgnosco nec postulo, facis amice; sed, ut mihi videris, non recte iudicas de Catone; aut enim nemo, quod quidem mag</w:t>
      </w:r>
      <w:r>
        <w:t>is credo, aut si quisquam, ille</w:t>
      </w:r>
      <w:r>
        <w:t xml:space="preserve">sapiens fuit. </w:t>
      </w:r>
      <w:r w:rsidRPr="00934B4D">
        <w:rPr>
          <w:lang w:val="en-US"/>
        </w:rPr>
        <w:t>Quo modo, ut ali</w:t>
      </w:r>
      <w:r>
        <w:rPr>
          <w:lang w:val="en-US"/>
        </w:rPr>
        <w:t>a omittam, mortem filii tulit! M</w:t>
      </w:r>
      <w:r w:rsidRPr="00934B4D">
        <w:rPr>
          <w:lang w:val="en-US"/>
        </w:rPr>
        <w:t xml:space="preserve">emineram Paulum, videram Galum, sed hi in pueris, Cato in perfecto </w:t>
      </w:r>
      <w:proofErr w:type="gramStart"/>
      <w:r w:rsidRPr="00934B4D">
        <w:rPr>
          <w:lang w:val="en-US"/>
        </w:rPr>
        <w:t>et</w:t>
      </w:r>
      <w:proofErr w:type="gramEnd"/>
      <w:r w:rsidRPr="00934B4D">
        <w:rPr>
          <w:lang w:val="en-US"/>
        </w:rPr>
        <w:t xml:space="preserve"> spectato viro.</w:t>
      </w:r>
    </w:p>
    <w:p w:rsidR="00934B4D" w:rsidRPr="00934B4D" w:rsidRDefault="00934B4D" w:rsidP="00934B4D">
      <w:pPr>
        <w:pStyle w:val="NormalWeb"/>
        <w:jc w:val="both"/>
        <w:rPr>
          <w:lang w:val="en-US"/>
        </w:rPr>
      </w:pPr>
      <w:r w:rsidRPr="00934B4D">
        <w:rPr>
          <w:lang w:val="en-US"/>
        </w:rPr>
        <w:t>Cuius acerbitati uxor grave accesserat incentivum, germanitate Augusti turgida supra modum, quam Hannibaliano regi fratris filio antehac Constantinus iunxerat pater, Megaera quaedam mortalis, inflammatrix saevientis adsidua, humani cruoris avida nihil mitius quam maritus; qui paulatim eruditiores facti processu temporis nocendum per clandestinos versutosque rumigerulos conpertis leviter addere quaedam male suetos falsa et placentia sibi discentes, adfectati regni vel artium nefandarum calumnias insontibus adfligebant.</w:t>
      </w:r>
    </w:p>
    <w:p w:rsidR="00934B4D" w:rsidRDefault="00934B4D" w:rsidP="00934B4D">
      <w:pPr>
        <w:pStyle w:val="NormalWeb"/>
        <w:jc w:val="both"/>
      </w:pPr>
      <w:r>
        <w:t xml:space="preserve">Ob haec et huius modi multa, quae cernebantur in paucis, omnibus timeri sunt coepta. </w:t>
      </w:r>
      <w:proofErr w:type="gramStart"/>
      <w:r>
        <w:t>et</w:t>
      </w:r>
      <w:proofErr w:type="gramEnd"/>
      <w:r>
        <w:t xml:space="preserve"> ne tot malis dissimulatis paulatimque serpentibus acervi crescerent aerumnarum, nobilitatis decreto legati mittuntur: Praetextatus ex urbi praefecto et ex vicario Venustus et ex consulari Minervius oraturi, ne delictis supplicia sint grandiora, neve senator quisquam inusitato et inlicito more tormentis exponeretur.</w:t>
      </w:r>
    </w:p>
    <w:p w:rsidR="00934B4D" w:rsidRDefault="00934B4D" w:rsidP="00934B4D">
      <w:pPr>
        <w:pStyle w:val="NormalWeb"/>
        <w:jc w:val="both"/>
      </w:pPr>
      <w:r>
        <w:lastRenderedPageBreak/>
        <w:t>Illud tamen clausos vehementer angebat quod captis navigiis, quae frumenta vehebant per flumen, Isauri quidem alimentorum copiis adfluebant, ipsi vero solitarum rerum cibos iam consumendo inediae propinquantis aerumnas exitialis horrebant.</w:t>
      </w:r>
    </w:p>
    <w:p w:rsidR="00934B4D" w:rsidRDefault="00934B4D" w:rsidP="00934B4D">
      <w:pPr>
        <w:pStyle w:val="NormalWeb"/>
        <w:jc w:val="both"/>
      </w:pPr>
      <w:r>
        <w:t>Ciliciam vero, quae Cydno amni exultat, Tarsus nobilitat, urbs perspicabilis hanc condidisse Perseus memoratur, Iovis filius et Danaes, vel certe ex Aethiopia profectus Sandan quidam nomine vir opulentus et nobilis et Anazarbus auctoris vocabulum referens, et Mopsuestia vatis illius domicilium Mopsi, quem a conmilitio Argonautarum cum aureo vellere direpto redirent, errore abstractum delatumque ad Africae litus mors repentina consumpsit, et ex eo cespite punico tecti manes eius heroici dolorum varietati medentur plerumque sospitales.</w:t>
      </w:r>
    </w:p>
    <w:p w:rsidR="00934B4D" w:rsidRDefault="00934B4D" w:rsidP="00934B4D">
      <w:pPr>
        <w:pStyle w:val="NormalWeb"/>
        <w:jc w:val="both"/>
      </w:pPr>
      <w:r>
        <w:t>Ciliciam vero, quae Cydno amni exultat, Tarsus nobilitat, urbs perspicabilis hanc condidisse Perseus memoratur, Iovis filius et Danaes, vel certe ex Aethiopia profectus Sandan quidam nomine vir opulentus et nobilis et Anazarbus auctoris vocabulum referens, et Mopsuestia vatis illius domicilium Mopsi, quem a conmilitio Argonautarum cum aureo vellere direpto redirent, errore abstractum delatumque ad Africae litus mors repentina consumpsit, et ex eo cespite punico tecti manes eius heroici dolorum varietati medentur plerumque sospitales.</w:t>
      </w:r>
    </w:p>
    <w:p w:rsidR="00934B4D" w:rsidRDefault="00934B4D" w:rsidP="00934B4D">
      <w:pPr>
        <w:pStyle w:val="NormalWeb"/>
        <w:jc w:val="both"/>
      </w:pPr>
      <w:r>
        <w:t>Quam ob rem cave Catoni anteponas ne istum quidem ipsum, quem Apollo, ut ais, sapientissimum iudicavit; huius enim facta, illius dicta laudantur. De me autem, ut iam cum utroque vestrum loquar, sic habetote.</w:t>
      </w:r>
    </w:p>
    <w:p w:rsidR="00934B4D" w:rsidRDefault="00934B4D" w:rsidP="00934B4D">
      <w:pPr>
        <w:pStyle w:val="NormalWeb"/>
        <w:jc w:val="both"/>
      </w:pPr>
      <w:r>
        <w:t>Siquis enim militarium vel honoratorum aut nobilis inter suos rumore tenus esset insimulatus fovisse partes hostiles, iniecto onere catenarum in modum beluae trahebatur et inimico urgente vel nullo, quasi sufficiente hoc solo, quod nominatus esset aut delatus aut postulatus, capite vel multatione bonorum aut insulari solitudine damnabatur.</w:t>
      </w:r>
    </w:p>
    <w:p w:rsidR="00934B4D" w:rsidRDefault="00934B4D" w:rsidP="00934B4D">
      <w:pPr>
        <w:pStyle w:val="NormalWeb"/>
        <w:jc w:val="both"/>
      </w:pPr>
      <w:r>
        <w:t>Batnae municipium in Anthemusia conditum Macedonum manu priscorum ab Euphrate flumine brevi spatio disparatur, refertum mercatoribus opulentis, ubi annua sollemnitate prope Septembris initium mensis ad nundinas magna promiscuae fortunae convenit multitudo ad commercanda quae Indi mittunt et Seres aliaque plurima vehi terra marique consueta.</w:t>
      </w:r>
    </w:p>
    <w:p w:rsidR="00934B4D" w:rsidRDefault="00934B4D" w:rsidP="00934B4D">
      <w:pPr>
        <w:pStyle w:val="NormalWeb"/>
        <w:jc w:val="both"/>
      </w:pPr>
      <w:r>
        <w:t>Illud tamen te esse admonitum volo, primum ut qualis es talem te esse omnes existiment ut, quantum a rerum turpitudine abes, tantum te a verborum libertate seiungas; deinde ut ea in alterum ne dicas, quae cum tibi falso responsa sint, erubescas. Quis est enim, cui via ista non pateat, qui isti aetati atque etiam isti dignitati non possit quam velit petulanter, etiamsi sine ulla suspicione, at non sine argumento male dicere? Sed istarum partium culpa est eorum, qui te agere voluerunt; laus pudoris tui, quod ea te invitum dicere videbamus, ingenii, quod ornate politeque dixisti.</w:t>
      </w:r>
    </w:p>
    <w:p w:rsidR="00934B4D" w:rsidRDefault="00934B4D" w:rsidP="00934B4D">
      <w:pPr>
        <w:pStyle w:val="NormalWeb"/>
        <w:jc w:val="both"/>
      </w:pPr>
      <w:r>
        <w:t>Quis enim aut eum diligat quem metuat, aut eum a quo se metui putet? Coluntur tamen simulatione dumtaxat ad tempus. Quod si forte, ut fit plerumque, ceciderunt, tum intellegitur quam fuerint inopes amicorum. Quod Tarquinium dixisse ferunt, tum exsulantem se intellexisse quos fidos amicos habuisset, quos infidos, cum iam neutris gratiam referre posset.</w:t>
      </w:r>
    </w:p>
    <w:p w:rsidR="00934B4D" w:rsidRDefault="00934B4D" w:rsidP="00934B4D">
      <w:pPr>
        <w:pStyle w:val="NormalWeb"/>
        <w:jc w:val="both"/>
      </w:pPr>
      <w:r>
        <w:t xml:space="preserve">Incenderat autem audaces usque ad insaniam homines ad haec, quae nefariis egere conatibus, Luscus quidam curator urbis subito visus: eosque ut heiulans baiolorum praecentor ad expediendum quod orsi sunt incitans vocibus crebris. </w:t>
      </w:r>
      <w:proofErr w:type="gramStart"/>
      <w:r>
        <w:t>qui</w:t>
      </w:r>
      <w:proofErr w:type="gramEnd"/>
      <w:r>
        <w:t xml:space="preserve"> haut longe postea ideo vivus exustus est.</w:t>
      </w:r>
      <w:bookmarkStart w:id="0" w:name="_GoBack"/>
      <w:bookmarkEnd w:id="0"/>
    </w:p>
    <w:sectPr w:rsidR="00934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4D"/>
    <w:rsid w:val="003E152A"/>
    <w:rsid w:val="00934B4D"/>
    <w:rsid w:val="00C24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34B4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34B4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6465">
      <w:bodyDiv w:val="1"/>
      <w:marLeft w:val="0"/>
      <w:marRight w:val="0"/>
      <w:marTop w:val="0"/>
      <w:marBottom w:val="0"/>
      <w:divBdr>
        <w:top w:val="none" w:sz="0" w:space="0" w:color="auto"/>
        <w:left w:val="none" w:sz="0" w:space="0" w:color="auto"/>
        <w:bottom w:val="none" w:sz="0" w:space="0" w:color="auto"/>
        <w:right w:val="none" w:sz="0" w:space="0" w:color="auto"/>
      </w:divBdr>
      <w:divsChild>
        <w:div w:id="1006595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1049</Words>
  <Characters>5771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Benedicte Bouin</dc:creator>
  <cp:lastModifiedBy>Benedicte Bouin</cp:lastModifiedBy>
  <cp:revision>1</cp:revision>
  <dcterms:created xsi:type="dcterms:W3CDTF">2014-12-01T18:31:00Z</dcterms:created>
  <dcterms:modified xsi:type="dcterms:W3CDTF">2014-12-01T18:38:00Z</dcterms:modified>
</cp:coreProperties>
</file>