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A1D" w:rsidRDefault="000A3A1D" w:rsidP="000A3A1D">
      <w:pPr>
        <w:pStyle w:val="Titre1"/>
        <w:numPr>
          <w:ilvl w:val="0"/>
          <w:numId w:val="0"/>
        </w:numPr>
        <w:pBdr>
          <w:bottom w:val="single" w:sz="8" w:space="1" w:color="000000"/>
        </w:pBdr>
        <w:rPr>
          <w:b/>
          <w:sz w:val="28"/>
        </w:rPr>
      </w:pPr>
      <w:r>
        <w:rPr>
          <w:b/>
          <w:sz w:val="28"/>
        </w:rPr>
        <w:t>I    ETAT CIVIL ET SITUATION ADMINISTRATIVE</w:t>
      </w:r>
    </w:p>
    <w:p w:rsidR="000A3A1D" w:rsidRDefault="000A3A1D" w:rsidP="000A3A1D">
      <w:pPr>
        <w:rPr>
          <w:b/>
          <w:szCs w:val="20"/>
        </w:rPr>
      </w:pPr>
    </w:p>
    <w:p w:rsidR="000A3A1D" w:rsidRDefault="000A3A1D" w:rsidP="000A3A1D">
      <w:pPr>
        <w:pStyle w:val="Titre1"/>
        <w:tabs>
          <w:tab w:val="left" w:pos="0"/>
        </w:tabs>
        <w:rPr>
          <w:b/>
          <w:sz w:val="28"/>
        </w:rPr>
      </w:pPr>
      <w:proofErr w:type="spellStart"/>
      <w:r>
        <w:rPr>
          <w:b/>
          <w:sz w:val="28"/>
        </w:rPr>
        <w:t>Graça</w:t>
      </w:r>
      <w:proofErr w:type="spellEnd"/>
      <w:r>
        <w:rPr>
          <w:b/>
          <w:sz w:val="28"/>
        </w:rPr>
        <w:t xml:space="preserve"> DOS SANTOS</w:t>
      </w:r>
    </w:p>
    <w:p w:rsidR="000A3A1D" w:rsidRDefault="00D46B2D" w:rsidP="000A3A1D">
      <w:pPr>
        <w:jc w:val="both"/>
        <w:rPr>
          <w:szCs w:val="20"/>
        </w:rPr>
      </w:pPr>
      <w:r>
        <w:fldChar w:fldCharType="begin"/>
      </w:r>
      <w:r>
        <w:instrText>HYPERLINK "mailto:mdossantos@parisnanterre.fr"</w:instrText>
      </w:r>
      <w:r>
        <w:fldChar w:fldCharType="separate"/>
      </w:r>
      <w:r w:rsidR="000A3A1D" w:rsidRPr="001214A1">
        <w:rPr>
          <w:rStyle w:val="Lienhypertexte"/>
          <w:szCs w:val="20"/>
        </w:rPr>
        <w:t>mdossantos@parisnanterre.fr</w:t>
      </w:r>
      <w:r>
        <w:fldChar w:fldCharType="end"/>
      </w:r>
    </w:p>
    <w:p w:rsidR="000A3A1D" w:rsidRDefault="000A3A1D" w:rsidP="000A3A1D">
      <w:pPr>
        <w:jc w:val="both"/>
        <w:rPr>
          <w:szCs w:val="20"/>
        </w:rPr>
      </w:pPr>
    </w:p>
    <w:p w:rsidR="000A3A1D" w:rsidRDefault="000A3A1D" w:rsidP="000A3A1D">
      <w:pPr>
        <w:pStyle w:val="Titre1"/>
        <w:pBdr>
          <w:bottom w:val="single" w:sz="8" w:space="1" w:color="000000"/>
        </w:pBdr>
        <w:tabs>
          <w:tab w:val="left" w:pos="0"/>
        </w:tabs>
        <w:rPr>
          <w:b/>
          <w:szCs w:val="24"/>
        </w:rPr>
      </w:pPr>
      <w:r>
        <w:rPr>
          <w:b/>
          <w:sz w:val="28"/>
        </w:rPr>
        <w:t>Professeure des universités (langue, littérature et civilisation portugaises)</w:t>
      </w:r>
    </w:p>
    <w:p w:rsidR="000A3A1D" w:rsidRPr="00474B43" w:rsidRDefault="000A3A1D" w:rsidP="000A3A1D">
      <w:pPr>
        <w:jc w:val="both"/>
      </w:pPr>
      <w:r>
        <w:t>A l’Université Paris Nanterre depuis septembre 2016, auparavant (2006-2016) MCF après avoir été en poste à l’université Rennes 2</w:t>
      </w:r>
      <w:r w:rsidRPr="00DA07ED">
        <w:t>, recrutée en tant que MCF en 2001-2002 après avoir été lectrice en 1999-2000 et maître de langue en 2000-2001.</w:t>
      </w:r>
    </w:p>
    <w:p w:rsidR="000A3A1D" w:rsidRPr="00F624E6" w:rsidRDefault="000A3A1D" w:rsidP="000A3A1D">
      <w:pPr>
        <w:pStyle w:val="Titre1"/>
        <w:pBdr>
          <w:bottom w:val="single" w:sz="8" w:space="1" w:color="000000"/>
        </w:pBdr>
        <w:tabs>
          <w:tab w:val="left" w:pos="0"/>
        </w:tabs>
        <w:rPr>
          <w:szCs w:val="24"/>
        </w:rPr>
      </w:pPr>
      <w:r w:rsidRPr="000A3A1D">
        <w:rPr>
          <w:b/>
          <w:szCs w:val="24"/>
        </w:rPr>
        <w:t>Qualifications PR</w:t>
      </w:r>
      <w:r w:rsidRPr="00F624E6">
        <w:rPr>
          <w:szCs w:val="24"/>
        </w:rPr>
        <w:t xml:space="preserve"> – CNU 14</w:t>
      </w:r>
      <w:r w:rsidRPr="00F624E6">
        <w:rPr>
          <w:szCs w:val="24"/>
          <w:vertAlign w:val="superscript"/>
        </w:rPr>
        <w:t>e</w:t>
      </w:r>
      <w:r w:rsidRPr="00F624E6">
        <w:rPr>
          <w:szCs w:val="24"/>
        </w:rPr>
        <w:t xml:space="preserve"> section (n° 15114106420, 03/02/2015) et 18</w:t>
      </w:r>
      <w:r w:rsidRPr="00F624E6">
        <w:rPr>
          <w:szCs w:val="24"/>
          <w:vertAlign w:val="superscript"/>
        </w:rPr>
        <w:t>e</w:t>
      </w:r>
      <w:r w:rsidRPr="00F624E6">
        <w:rPr>
          <w:szCs w:val="24"/>
        </w:rPr>
        <w:t xml:space="preserve"> section (n° 15118106420, 06/02/2015)</w:t>
      </w:r>
    </w:p>
    <w:p w:rsidR="000A3A1D" w:rsidRDefault="000A3A1D" w:rsidP="000A3A1D">
      <w:pPr>
        <w:pStyle w:val="Titre1"/>
        <w:pBdr>
          <w:bottom w:val="single" w:sz="8" w:space="1" w:color="000000"/>
        </w:pBdr>
        <w:tabs>
          <w:tab w:val="left" w:pos="0"/>
        </w:tabs>
        <w:rPr>
          <w:b/>
          <w:sz w:val="28"/>
        </w:rPr>
      </w:pPr>
    </w:p>
    <w:p w:rsidR="000A3A1D" w:rsidRDefault="000A3A1D" w:rsidP="000A3A1D">
      <w:pPr>
        <w:pStyle w:val="Titre1"/>
        <w:pBdr>
          <w:bottom w:val="single" w:sz="8" w:space="1" w:color="000000"/>
        </w:pBdr>
        <w:tabs>
          <w:tab w:val="left" w:pos="0"/>
        </w:tabs>
        <w:rPr>
          <w:b/>
          <w:sz w:val="28"/>
        </w:rPr>
      </w:pPr>
      <w:r>
        <w:rPr>
          <w:b/>
          <w:sz w:val="28"/>
        </w:rPr>
        <w:t xml:space="preserve">II    </w:t>
      </w:r>
      <w:r w:rsidRPr="007E1F7B">
        <w:rPr>
          <w:b/>
          <w:sz w:val="28"/>
        </w:rPr>
        <w:t>DIPL</w:t>
      </w:r>
      <w:r>
        <w:rPr>
          <w:b/>
          <w:sz w:val="28"/>
        </w:rPr>
        <w:t>O</w:t>
      </w:r>
      <w:r w:rsidRPr="007E1F7B">
        <w:rPr>
          <w:b/>
          <w:sz w:val="28"/>
        </w:rPr>
        <w:t>MES</w:t>
      </w:r>
      <w:r>
        <w:rPr>
          <w:b/>
          <w:sz w:val="28"/>
        </w:rPr>
        <w:t xml:space="preserve">, TITRES UNIVERSITAIRES </w:t>
      </w:r>
    </w:p>
    <w:p w:rsidR="000A3A1D" w:rsidRDefault="000A3A1D" w:rsidP="000A3A1D">
      <w:pPr>
        <w:pStyle w:val="Corpsdetexte21"/>
        <w:jc w:val="both"/>
        <w:rPr>
          <w:b/>
        </w:rPr>
      </w:pPr>
    </w:p>
    <w:p w:rsidR="000A3A1D" w:rsidRPr="00CB0476" w:rsidRDefault="000A3A1D" w:rsidP="000A3A1D">
      <w:pPr>
        <w:jc w:val="both"/>
      </w:pPr>
      <w:r>
        <w:rPr>
          <w:b/>
        </w:rPr>
        <w:t>1977 (juin) : Baccalauréat série A 5</w:t>
      </w:r>
      <w:r>
        <w:t xml:space="preserve">, Rectorat de Paris. </w:t>
      </w:r>
      <w:r w:rsidRPr="00CB0476">
        <w:t>Mention</w:t>
      </w:r>
      <w:r w:rsidRPr="00CB0476">
        <w:rPr>
          <w:b/>
        </w:rPr>
        <w:t> :</w:t>
      </w:r>
      <w:r w:rsidRPr="00CB0476">
        <w:t xml:space="preserve"> Très Bien</w:t>
      </w:r>
      <w:r>
        <w:t>.</w:t>
      </w:r>
    </w:p>
    <w:p w:rsidR="000A3A1D" w:rsidRPr="00457FD8" w:rsidRDefault="000A3A1D" w:rsidP="000A3A1D">
      <w:pPr>
        <w:pStyle w:val="Titre8"/>
        <w:tabs>
          <w:tab w:val="left" w:pos="0"/>
        </w:tabs>
        <w:rPr>
          <w:b w:val="0"/>
        </w:rPr>
      </w:pPr>
    </w:p>
    <w:p w:rsidR="000A3A1D" w:rsidRDefault="000A3A1D" w:rsidP="000A3A1D">
      <w:pPr>
        <w:pStyle w:val="Titre8"/>
        <w:tabs>
          <w:tab w:val="left" w:pos="0"/>
        </w:tabs>
        <w:rPr>
          <w:b w:val="0"/>
        </w:rPr>
      </w:pPr>
      <w:r>
        <w:t xml:space="preserve">1979 (juin) : DEUG de Lettres </w:t>
      </w:r>
      <w:r w:rsidRPr="005852D4">
        <w:t>M</w:t>
      </w:r>
      <w:r>
        <w:t xml:space="preserve">odernes, </w:t>
      </w:r>
      <w:r>
        <w:rPr>
          <w:b w:val="0"/>
        </w:rPr>
        <w:t>Université Paris III Sorbonne Nouvelle.</w:t>
      </w:r>
    </w:p>
    <w:p w:rsidR="000A3A1D" w:rsidRDefault="000A3A1D" w:rsidP="000A3A1D">
      <w:pPr>
        <w:pStyle w:val="Titre8"/>
        <w:tabs>
          <w:tab w:val="left" w:pos="0"/>
        </w:tabs>
      </w:pPr>
    </w:p>
    <w:p w:rsidR="000A3A1D" w:rsidRDefault="000A3A1D" w:rsidP="000A3A1D">
      <w:pPr>
        <w:pStyle w:val="Titre8"/>
        <w:tabs>
          <w:tab w:val="left" w:pos="0"/>
        </w:tabs>
        <w:rPr>
          <w:b w:val="0"/>
        </w:rPr>
      </w:pPr>
      <w:r>
        <w:t xml:space="preserve">1979 (juin) : DEUG de Lettres et </w:t>
      </w:r>
      <w:r w:rsidRPr="001771F9">
        <w:t>C</w:t>
      </w:r>
      <w:r>
        <w:t>ivilisatio</w:t>
      </w:r>
      <w:r w:rsidRPr="00B33221">
        <w:t>ns</w:t>
      </w:r>
      <w:r>
        <w:t xml:space="preserve"> Etrangères : Portugais, </w:t>
      </w:r>
      <w:r>
        <w:rPr>
          <w:b w:val="0"/>
        </w:rPr>
        <w:t>Université Paris III Sorbonne Nouvelle.</w:t>
      </w:r>
    </w:p>
    <w:p w:rsidR="000A3A1D" w:rsidRPr="00CB0476" w:rsidRDefault="000A3A1D" w:rsidP="000A3A1D"/>
    <w:p w:rsidR="000A3A1D" w:rsidRDefault="000A3A1D" w:rsidP="000A3A1D">
      <w:pPr>
        <w:pStyle w:val="Titre8"/>
        <w:tabs>
          <w:tab w:val="left" w:pos="0"/>
        </w:tabs>
      </w:pPr>
      <w:r>
        <w:t>1980 (juin)</w:t>
      </w:r>
      <w:r>
        <w:rPr>
          <w:b w:val="0"/>
        </w:rPr>
        <w:t xml:space="preserve"> : </w:t>
      </w:r>
      <w:r>
        <w:t>Licence de Lettres Modernes</w:t>
      </w:r>
      <w:r>
        <w:rPr>
          <w:b w:val="0"/>
        </w:rPr>
        <w:t>, Université Paris III Sorbonne Nouvelle</w:t>
      </w:r>
      <w:r>
        <w:t>.</w:t>
      </w:r>
    </w:p>
    <w:p w:rsidR="000A3A1D" w:rsidRDefault="000A3A1D" w:rsidP="000A3A1D">
      <w:pPr>
        <w:rPr>
          <w:sz w:val="20"/>
          <w:szCs w:val="20"/>
        </w:rPr>
      </w:pPr>
    </w:p>
    <w:p w:rsidR="000A3A1D" w:rsidRPr="00457FD8" w:rsidRDefault="000A3A1D" w:rsidP="000A3A1D">
      <w:pPr>
        <w:jc w:val="both"/>
      </w:pPr>
      <w:r w:rsidRPr="00EA3048">
        <w:rPr>
          <w:b/>
        </w:rPr>
        <w:t>1981 (juin) : Licence de Langues Vivantes Etrangères : Portugais</w:t>
      </w:r>
      <w:r>
        <w:t>, Université Paris III Sorbonne Nouvelle.</w:t>
      </w:r>
    </w:p>
    <w:p w:rsidR="000A3A1D" w:rsidRDefault="000A3A1D" w:rsidP="000A3A1D">
      <w:pPr>
        <w:jc w:val="both"/>
        <w:rPr>
          <w:b/>
        </w:rPr>
      </w:pPr>
    </w:p>
    <w:p w:rsidR="000A3A1D" w:rsidRDefault="000A3A1D" w:rsidP="000A3A1D">
      <w:pPr>
        <w:jc w:val="both"/>
      </w:pPr>
      <w:r>
        <w:rPr>
          <w:b/>
        </w:rPr>
        <w:t>1982 (décembre) : Maîtrise</w:t>
      </w:r>
      <w:r>
        <w:t xml:space="preserve"> </w:t>
      </w:r>
      <w:r>
        <w:rPr>
          <w:b/>
        </w:rPr>
        <w:t xml:space="preserve">de Langues Vivantes Etrangères : Portugais. Sujet : </w:t>
      </w:r>
      <w:r>
        <w:rPr>
          <w:b/>
          <w:i/>
        </w:rPr>
        <w:t xml:space="preserve">Les interférences du portugais sur le français chez les immigrés, </w:t>
      </w:r>
      <w:r>
        <w:t xml:space="preserve">soutenue à l’Université de Paris III Sorbonne Nouvelle, sous la </w:t>
      </w:r>
      <w:r w:rsidRPr="005852D4">
        <w:t>direction du Professeur Georges</w:t>
      </w:r>
      <w:r>
        <w:t xml:space="preserve"> </w:t>
      </w:r>
      <w:proofErr w:type="spellStart"/>
      <w:r>
        <w:t>Boivert</w:t>
      </w:r>
      <w:proofErr w:type="spellEnd"/>
      <w:r>
        <w:t xml:space="preserve"> (</w:t>
      </w:r>
      <w:proofErr w:type="spellStart"/>
      <w:r>
        <w:t>Univ</w:t>
      </w:r>
      <w:proofErr w:type="spellEnd"/>
      <w:r>
        <w:t xml:space="preserve">. Paris III Sorbonne Nouvelle). </w:t>
      </w:r>
      <w:r w:rsidRPr="00FD06B3">
        <w:rPr>
          <w:b/>
        </w:rPr>
        <w:t>Mention</w:t>
      </w:r>
      <w:r>
        <w:t> : Très Bien.</w:t>
      </w:r>
    </w:p>
    <w:p w:rsidR="000A3A1D" w:rsidRDefault="000A3A1D" w:rsidP="000A3A1D">
      <w:pPr>
        <w:jc w:val="both"/>
      </w:pPr>
    </w:p>
    <w:p w:rsidR="000A3A1D" w:rsidRDefault="000A3A1D" w:rsidP="000A3A1D">
      <w:pPr>
        <w:pStyle w:val="Titre7"/>
        <w:tabs>
          <w:tab w:val="left" w:pos="0"/>
        </w:tabs>
        <w:jc w:val="both"/>
      </w:pPr>
      <w:r>
        <w:rPr>
          <w:b/>
        </w:rPr>
        <w:t>1982 (décembre) : Maîtrise</w:t>
      </w:r>
      <w:r>
        <w:t xml:space="preserve"> </w:t>
      </w:r>
      <w:r>
        <w:rPr>
          <w:b/>
        </w:rPr>
        <w:t>de</w:t>
      </w:r>
      <w:r>
        <w:t xml:space="preserve"> </w:t>
      </w:r>
      <w:r>
        <w:rPr>
          <w:b/>
        </w:rPr>
        <w:t xml:space="preserve">Lettres Modernes. Sujet : </w:t>
      </w:r>
      <w:r>
        <w:rPr>
          <w:b/>
          <w:i/>
        </w:rPr>
        <w:t>Les interférences du portugais sur le français chez les immigrés </w:t>
      </w:r>
      <w:r>
        <w:t>; soutenue à l’Université de Paris III Sorbonne Nouvelle, sous la direction du Professeur M</w:t>
      </w:r>
      <w:r w:rsidRPr="005852D4">
        <w:t>.L. Donohue</w:t>
      </w:r>
      <w:r>
        <w:t xml:space="preserve"> Gaudet (</w:t>
      </w:r>
      <w:proofErr w:type="spellStart"/>
      <w:r>
        <w:t>Univ</w:t>
      </w:r>
      <w:proofErr w:type="spellEnd"/>
      <w:r>
        <w:t xml:space="preserve">. Paris III Sorbonne Nouvelle, Institut d’Etudes Phonétiques). </w:t>
      </w:r>
      <w:r w:rsidRPr="00FD06B3">
        <w:rPr>
          <w:b/>
        </w:rPr>
        <w:t>Mention</w:t>
      </w:r>
      <w:r>
        <w:rPr>
          <w:b/>
        </w:rPr>
        <w:t> </w:t>
      </w:r>
      <w:r>
        <w:t>: Très Bien.</w:t>
      </w:r>
    </w:p>
    <w:p w:rsidR="000A3A1D" w:rsidRDefault="000A3A1D" w:rsidP="000A3A1D">
      <w:pPr>
        <w:jc w:val="both"/>
        <w:rPr>
          <w:szCs w:val="20"/>
        </w:rPr>
      </w:pPr>
    </w:p>
    <w:p w:rsidR="000A3A1D" w:rsidRDefault="000A3A1D" w:rsidP="000A3A1D">
      <w:pPr>
        <w:pStyle w:val="Titre8"/>
        <w:tabs>
          <w:tab w:val="left" w:pos="0"/>
        </w:tabs>
        <w:rPr>
          <w:b w:val="0"/>
        </w:rPr>
      </w:pPr>
      <w:r>
        <w:t xml:space="preserve">1985 (juin) : Diplôme d’Etudes Théâtrales, </w:t>
      </w:r>
      <w:r>
        <w:rPr>
          <w:b w:val="0"/>
        </w:rPr>
        <w:t>Université Paris III Sorbonne Nouvelle UFR d’Etudes Théâtrales.</w:t>
      </w:r>
    </w:p>
    <w:p w:rsidR="000A3A1D" w:rsidRDefault="000A3A1D" w:rsidP="000A3A1D">
      <w:pPr>
        <w:jc w:val="both"/>
      </w:pPr>
    </w:p>
    <w:p w:rsidR="000A3A1D" w:rsidRDefault="000A3A1D" w:rsidP="000A3A1D">
      <w:pPr>
        <w:jc w:val="both"/>
      </w:pPr>
      <w:r>
        <w:rPr>
          <w:b/>
        </w:rPr>
        <w:t xml:space="preserve">1986 (juin) : Licence d’Etudes Théâtrales, </w:t>
      </w:r>
      <w:r>
        <w:t>Université</w:t>
      </w:r>
      <w:r>
        <w:rPr>
          <w:b/>
        </w:rPr>
        <w:t xml:space="preserve"> </w:t>
      </w:r>
      <w:r>
        <w:t>Paris III Sorbonne Nouvelle, UFR d’Etudes Théâtrales.</w:t>
      </w:r>
    </w:p>
    <w:p w:rsidR="000A3A1D" w:rsidRDefault="000A3A1D" w:rsidP="000A3A1D">
      <w:pPr>
        <w:ind w:left="708"/>
        <w:jc w:val="both"/>
        <w:rPr>
          <w:szCs w:val="20"/>
        </w:rPr>
      </w:pPr>
    </w:p>
    <w:p w:rsidR="000A3A1D" w:rsidRDefault="000A3A1D" w:rsidP="000A3A1D">
      <w:pPr>
        <w:jc w:val="both"/>
      </w:pPr>
      <w:r>
        <w:rPr>
          <w:b/>
        </w:rPr>
        <w:t xml:space="preserve">1991 (octobre) : D.E.A en Arts du </w:t>
      </w:r>
      <w:r w:rsidRPr="001771F9">
        <w:rPr>
          <w:b/>
        </w:rPr>
        <w:t>S</w:t>
      </w:r>
      <w:r>
        <w:rPr>
          <w:b/>
        </w:rPr>
        <w:t>pectacle. Sujet :</w:t>
      </w:r>
      <w:r>
        <w:t xml:space="preserve"> </w:t>
      </w:r>
      <w:r>
        <w:rPr>
          <w:b/>
          <w:i/>
        </w:rPr>
        <w:t>Le théâtre portugais et la censure au XX</w:t>
      </w:r>
      <w:r>
        <w:rPr>
          <w:b/>
          <w:i/>
          <w:vertAlign w:val="superscript"/>
        </w:rPr>
        <w:t>e</w:t>
      </w:r>
      <w:r>
        <w:rPr>
          <w:i/>
        </w:rPr>
        <w:t xml:space="preserve"> </w:t>
      </w:r>
      <w:r>
        <w:rPr>
          <w:b/>
          <w:i/>
        </w:rPr>
        <w:t>siècle, 1926-1974 : un théâtre sous surveillance</w:t>
      </w:r>
      <w:r>
        <w:rPr>
          <w:i/>
        </w:rPr>
        <w:t>,</w:t>
      </w:r>
      <w:r>
        <w:t xml:space="preserve"> soutenu à l’Université Paris III Sorbonne Nouvelle, UFR d’Etudes Théâtrales, sous la direction de Professeur Georges Banu. </w:t>
      </w:r>
      <w:r w:rsidRPr="00FD06B3">
        <w:rPr>
          <w:b/>
        </w:rPr>
        <w:t>Mention</w:t>
      </w:r>
      <w:r>
        <w:rPr>
          <w:b/>
        </w:rPr>
        <w:t> </w:t>
      </w:r>
      <w:r>
        <w:t>: Bien.</w:t>
      </w:r>
    </w:p>
    <w:p w:rsidR="000A3A1D" w:rsidRPr="00457FD8" w:rsidRDefault="000A3A1D" w:rsidP="000A3A1D">
      <w:pPr>
        <w:pStyle w:val="Titre1"/>
        <w:tabs>
          <w:tab w:val="left" w:pos="0"/>
        </w:tabs>
      </w:pPr>
    </w:p>
    <w:p w:rsidR="000A3A1D" w:rsidRDefault="000A3A1D" w:rsidP="000A3A1D">
      <w:pPr>
        <w:pStyle w:val="Titre1"/>
        <w:tabs>
          <w:tab w:val="left" w:pos="0"/>
        </w:tabs>
      </w:pPr>
      <w:r>
        <w:rPr>
          <w:b/>
        </w:rPr>
        <w:t>1997 (15 novembre) </w:t>
      </w:r>
      <w:r>
        <w:t xml:space="preserve">: </w:t>
      </w:r>
      <w:r>
        <w:rPr>
          <w:b/>
        </w:rPr>
        <w:t>Doctorat ès Lettres et Sciences Humaines, spécialité Arts du</w:t>
      </w:r>
      <w:r>
        <w:t xml:space="preserve"> </w:t>
      </w:r>
      <w:r>
        <w:rPr>
          <w:b/>
        </w:rPr>
        <w:t>Spectacle.</w:t>
      </w:r>
      <w:r>
        <w:t xml:space="preserve"> </w:t>
      </w:r>
      <w:r>
        <w:rPr>
          <w:b/>
        </w:rPr>
        <w:t>Titre de la thèse</w:t>
      </w:r>
      <w:r>
        <w:t xml:space="preserve"> : </w:t>
      </w:r>
      <w:r w:rsidRPr="005852D4">
        <w:rPr>
          <w:b/>
          <w:i/>
        </w:rPr>
        <w:t>Le théâtre portugais sous le règne de Salazar (1933-1968)</w:t>
      </w:r>
      <w:r w:rsidRPr="005852D4">
        <w:t>,</w:t>
      </w:r>
      <w:r>
        <w:t xml:space="preserve"> </w:t>
      </w:r>
      <w:r w:rsidRPr="005852D4">
        <w:lastRenderedPageBreak/>
        <w:t>thèse</w:t>
      </w:r>
      <w:r>
        <w:t xml:space="preserve"> soutenue à l’Université Paris X Nanterre sous la direction du Professeur Robert </w:t>
      </w:r>
      <w:proofErr w:type="gramStart"/>
      <w:r>
        <w:t>Abirached .</w:t>
      </w:r>
      <w:proofErr w:type="gramEnd"/>
      <w:r>
        <w:t xml:space="preserve"> </w:t>
      </w:r>
      <w:r>
        <w:rPr>
          <w:b/>
        </w:rPr>
        <w:t>Composition du Jury</w:t>
      </w:r>
      <w:r w:rsidRPr="005852D4">
        <w:t xml:space="preserve">: Président le Professeur Jean-Pierre </w:t>
      </w:r>
      <w:proofErr w:type="spellStart"/>
      <w:r w:rsidRPr="005852D4">
        <w:t>Sarrazac</w:t>
      </w:r>
      <w:proofErr w:type="spellEnd"/>
      <w:r w:rsidRPr="005852D4">
        <w:t xml:space="preserve"> (</w:t>
      </w:r>
      <w:proofErr w:type="spellStart"/>
      <w:r w:rsidRPr="005852D4">
        <w:t>Univ</w:t>
      </w:r>
      <w:proofErr w:type="spellEnd"/>
      <w:r w:rsidRPr="005852D4">
        <w:t xml:space="preserve">. Paris III Sorbonne Nouvelle), le Professeur Robert </w:t>
      </w:r>
      <w:proofErr w:type="spellStart"/>
      <w:r w:rsidRPr="005852D4">
        <w:t>Abirached</w:t>
      </w:r>
      <w:proofErr w:type="spellEnd"/>
      <w:r>
        <w:t xml:space="preserve"> (</w:t>
      </w:r>
      <w:proofErr w:type="spellStart"/>
      <w:r>
        <w:t>Univ</w:t>
      </w:r>
      <w:proofErr w:type="spellEnd"/>
      <w:r>
        <w:t xml:space="preserve">. Paris X Nanterre), le Professeur Pascal </w:t>
      </w:r>
      <w:proofErr w:type="spellStart"/>
      <w:r>
        <w:t>Ory</w:t>
      </w:r>
      <w:proofErr w:type="spellEnd"/>
      <w:r>
        <w:t xml:space="preserve"> (</w:t>
      </w:r>
      <w:proofErr w:type="spellStart"/>
      <w:r>
        <w:t>Univ</w:t>
      </w:r>
      <w:proofErr w:type="spellEnd"/>
      <w:r>
        <w:t xml:space="preserve">. Paris I Panthéon Sorbonne), le Professeur Luiz-Francisco </w:t>
      </w:r>
      <w:proofErr w:type="spellStart"/>
      <w:r>
        <w:t>Rebello</w:t>
      </w:r>
      <w:proofErr w:type="spellEnd"/>
      <w:r>
        <w:t xml:space="preserve"> (</w:t>
      </w:r>
      <w:proofErr w:type="spellStart"/>
      <w:r>
        <w:t>Univ</w:t>
      </w:r>
      <w:proofErr w:type="spellEnd"/>
      <w:r>
        <w:t xml:space="preserve">. de Coimbra). </w:t>
      </w:r>
      <w:r>
        <w:rPr>
          <w:b/>
        </w:rPr>
        <w:t>Mention</w:t>
      </w:r>
      <w:r>
        <w:t> : Très honorable avec les Félicitations à l’unanimité du jury.</w:t>
      </w:r>
    </w:p>
    <w:p w:rsidR="000A3A1D" w:rsidRDefault="000A3A1D" w:rsidP="000A3A1D">
      <w:pPr>
        <w:pStyle w:val="Titre1"/>
        <w:tabs>
          <w:tab w:val="left" w:pos="0"/>
        </w:tabs>
      </w:pPr>
      <w:r>
        <w:t xml:space="preserve">Thèse classée en première place par l’Université Paris X Nanterre pour le </w:t>
      </w:r>
      <w:r>
        <w:rPr>
          <w:b/>
        </w:rPr>
        <w:t>prix John Jaffé</w:t>
      </w:r>
      <w:r>
        <w:t xml:space="preserve"> (Prix 1998 de </w:t>
      </w:r>
      <w:smartTag w:uri="urn:schemas-microsoft-com:office:smarttags" w:element="PersonName">
        <w:smartTagPr>
          <w:attr w:name="ProductID" w:val="la Chancellerie"/>
        </w:smartTagPr>
        <w:r>
          <w:t>la Chancellerie</w:t>
        </w:r>
      </w:smartTag>
      <w:r>
        <w:t xml:space="preserve"> des Universités de Paris).</w:t>
      </w:r>
    </w:p>
    <w:p w:rsidR="000A3A1D" w:rsidRDefault="000A3A1D" w:rsidP="000A3A1D"/>
    <w:p w:rsidR="000A3A1D" w:rsidRPr="00F624E6" w:rsidRDefault="000A3A1D" w:rsidP="000A3A1D">
      <w:pPr>
        <w:pStyle w:val="Titre1"/>
        <w:rPr>
          <w:b/>
          <w:bCs/>
          <w:i/>
          <w:szCs w:val="24"/>
        </w:rPr>
      </w:pPr>
      <w:r w:rsidRPr="00F624E6">
        <w:rPr>
          <w:szCs w:val="24"/>
        </w:rPr>
        <w:t xml:space="preserve">2014 (21 novembre) : </w:t>
      </w:r>
      <w:r w:rsidRPr="00F624E6">
        <w:rPr>
          <w:b/>
          <w:szCs w:val="24"/>
        </w:rPr>
        <w:t>2014 : Habilitation à Diriger des Recherches – Lettres et Sciences humaines, spécialité Langues et littératures romanes : portugais (Université Paris Ouest Nanterre La Défense).</w:t>
      </w:r>
      <w:r w:rsidRPr="00F624E6">
        <w:rPr>
          <w:i/>
          <w:szCs w:val="24"/>
        </w:rPr>
        <w:t xml:space="preserve"> </w:t>
      </w:r>
      <w:r w:rsidRPr="00F624E6">
        <w:rPr>
          <w:szCs w:val="24"/>
        </w:rPr>
        <w:t>Titre de l'HDR: </w:t>
      </w:r>
      <w:r w:rsidRPr="00F624E6">
        <w:rPr>
          <w:b/>
          <w:i/>
          <w:szCs w:val="24"/>
        </w:rPr>
        <w:t>Dialogues autour du théâtre portugais contemporain : Mémoires, Corps et voix</w:t>
      </w:r>
      <w:r w:rsidRPr="00F624E6">
        <w:rPr>
          <w:szCs w:val="24"/>
        </w:rPr>
        <w:t xml:space="preserve">. Titre de l’Inédit : </w:t>
      </w:r>
      <w:r w:rsidRPr="00F624E6">
        <w:rPr>
          <w:b/>
          <w:i/>
          <w:szCs w:val="24"/>
        </w:rPr>
        <w:t>Le dialogue inassouvi, essai d’analyse de l’écriture dramatique de Miguel Torga</w:t>
      </w:r>
      <w:r w:rsidRPr="00F624E6">
        <w:rPr>
          <w:szCs w:val="24"/>
        </w:rPr>
        <w:t xml:space="preserve">. Jury présidé par Christian </w:t>
      </w:r>
      <w:proofErr w:type="spellStart"/>
      <w:r w:rsidRPr="00F624E6">
        <w:rPr>
          <w:szCs w:val="24"/>
        </w:rPr>
        <w:t>Biet</w:t>
      </w:r>
      <w:proofErr w:type="spellEnd"/>
      <w:r w:rsidRPr="00F624E6">
        <w:rPr>
          <w:szCs w:val="24"/>
        </w:rPr>
        <w:t xml:space="preserve">, professeur en Études théâtrales-histoire du théâtre à l’Université </w:t>
      </w:r>
      <w:r w:rsidRPr="00F624E6">
        <w:rPr>
          <w:b/>
          <w:szCs w:val="24"/>
        </w:rPr>
        <w:t xml:space="preserve">Paris Ouest Nanterre La Défense, </w:t>
      </w:r>
      <w:r w:rsidRPr="00F624E6">
        <w:rPr>
          <w:szCs w:val="24"/>
        </w:rPr>
        <w:t xml:space="preserve">avec Jean-Claude </w:t>
      </w:r>
      <w:proofErr w:type="spellStart"/>
      <w:r w:rsidRPr="00F624E6">
        <w:rPr>
          <w:szCs w:val="24"/>
        </w:rPr>
        <w:t>Yon</w:t>
      </w:r>
      <w:proofErr w:type="spellEnd"/>
      <w:r w:rsidRPr="00F624E6">
        <w:rPr>
          <w:szCs w:val="24"/>
        </w:rPr>
        <w:t xml:space="preserve">, professeur  d’histoire contemporaine à l’Université de Versailles-Saint-Quentin-en-Yvelines (Rapporteur), </w:t>
      </w:r>
      <w:proofErr w:type="spellStart"/>
      <w:r w:rsidRPr="00F624E6">
        <w:rPr>
          <w:szCs w:val="24"/>
        </w:rPr>
        <w:t>Nuno</w:t>
      </w:r>
      <w:proofErr w:type="spellEnd"/>
      <w:r w:rsidRPr="00F624E6">
        <w:rPr>
          <w:szCs w:val="24"/>
        </w:rPr>
        <w:t xml:space="preserve"> </w:t>
      </w:r>
      <w:proofErr w:type="spellStart"/>
      <w:r w:rsidRPr="00F624E6">
        <w:rPr>
          <w:szCs w:val="24"/>
        </w:rPr>
        <w:t>Júdice</w:t>
      </w:r>
      <w:proofErr w:type="spellEnd"/>
      <w:r w:rsidRPr="00F624E6">
        <w:rPr>
          <w:szCs w:val="24"/>
        </w:rPr>
        <w:t>, professeur de littérature portugaise à l’</w:t>
      </w:r>
      <w:proofErr w:type="spellStart"/>
      <w:r w:rsidRPr="00F624E6">
        <w:rPr>
          <w:szCs w:val="24"/>
        </w:rPr>
        <w:t>Universidade</w:t>
      </w:r>
      <w:proofErr w:type="spellEnd"/>
      <w:r w:rsidRPr="00F624E6">
        <w:rPr>
          <w:szCs w:val="24"/>
        </w:rPr>
        <w:t xml:space="preserve"> de Lisboa (</w:t>
      </w:r>
      <w:r w:rsidRPr="00F624E6">
        <w:rPr>
          <w:rStyle w:val="Accentuation"/>
          <w:szCs w:val="24"/>
        </w:rPr>
        <w:t xml:space="preserve">Rapporteur), </w:t>
      </w:r>
      <w:r w:rsidRPr="00F624E6">
        <w:rPr>
          <w:szCs w:val="24"/>
        </w:rPr>
        <w:t xml:space="preserve">Maria João </w:t>
      </w:r>
      <w:proofErr w:type="spellStart"/>
      <w:r w:rsidRPr="00F624E6">
        <w:rPr>
          <w:szCs w:val="24"/>
        </w:rPr>
        <w:t>Brilhante</w:t>
      </w:r>
      <w:proofErr w:type="spellEnd"/>
      <w:r w:rsidRPr="00F624E6">
        <w:rPr>
          <w:szCs w:val="24"/>
        </w:rPr>
        <w:t>, professeur en  Études théâtrales-histoire du théâtre</w:t>
      </w:r>
      <w:r w:rsidRPr="00F624E6">
        <w:rPr>
          <w:color w:val="FF0000"/>
          <w:szCs w:val="24"/>
        </w:rPr>
        <w:t xml:space="preserve"> </w:t>
      </w:r>
      <w:r w:rsidRPr="00F624E6">
        <w:rPr>
          <w:szCs w:val="24"/>
        </w:rPr>
        <w:t>à l’</w:t>
      </w:r>
      <w:proofErr w:type="spellStart"/>
      <w:r w:rsidRPr="00F624E6">
        <w:rPr>
          <w:szCs w:val="24"/>
        </w:rPr>
        <w:t>Universidade</w:t>
      </w:r>
      <w:proofErr w:type="spellEnd"/>
      <w:r w:rsidRPr="00F624E6">
        <w:rPr>
          <w:szCs w:val="24"/>
        </w:rPr>
        <w:t xml:space="preserve"> de Lisboa (</w:t>
      </w:r>
      <w:r w:rsidRPr="00F624E6">
        <w:rPr>
          <w:rStyle w:val="Accentuation"/>
          <w:szCs w:val="24"/>
        </w:rPr>
        <w:t>Examinateur),</w:t>
      </w:r>
      <w:r w:rsidRPr="00F624E6">
        <w:rPr>
          <w:szCs w:val="24"/>
        </w:rPr>
        <w:t xml:space="preserve"> </w:t>
      </w:r>
      <w:r w:rsidRPr="00F624E6">
        <w:rPr>
          <w:rStyle w:val="lev"/>
          <w:b w:val="0"/>
          <w:szCs w:val="24"/>
        </w:rPr>
        <w:t>Didier Frankfort, professeur</w:t>
      </w:r>
      <w:r w:rsidRPr="00F624E6">
        <w:rPr>
          <w:b/>
          <w:szCs w:val="24"/>
        </w:rPr>
        <w:t xml:space="preserve"> </w:t>
      </w:r>
      <w:r w:rsidRPr="00F624E6">
        <w:rPr>
          <w:szCs w:val="24"/>
        </w:rPr>
        <w:t>d’histoire contemporaine à l’Université Nancy 2 (</w:t>
      </w:r>
      <w:r w:rsidRPr="00F624E6">
        <w:rPr>
          <w:rStyle w:val="Accentuation"/>
          <w:szCs w:val="24"/>
        </w:rPr>
        <w:t xml:space="preserve">Examinateur) et </w:t>
      </w:r>
      <w:proofErr w:type="spellStart"/>
      <w:r w:rsidRPr="00F624E6">
        <w:rPr>
          <w:szCs w:val="24"/>
        </w:rPr>
        <w:t>Idelette</w:t>
      </w:r>
      <w:proofErr w:type="spellEnd"/>
      <w:r w:rsidRPr="00F624E6">
        <w:rPr>
          <w:szCs w:val="24"/>
        </w:rPr>
        <w:t xml:space="preserve"> </w:t>
      </w:r>
      <w:proofErr w:type="spellStart"/>
      <w:r w:rsidRPr="00F624E6">
        <w:rPr>
          <w:szCs w:val="24"/>
        </w:rPr>
        <w:t>Muzart</w:t>
      </w:r>
      <w:proofErr w:type="spellEnd"/>
      <w:r w:rsidRPr="00F624E6">
        <w:rPr>
          <w:szCs w:val="24"/>
        </w:rPr>
        <w:t xml:space="preserve">-Fonseca dos Santos professeur de Littérature et Civilisation Brésiliennes et Cultures lusophones à l’Université Paris Ouest Nanterre La Défense </w:t>
      </w:r>
      <w:r w:rsidRPr="00F624E6">
        <w:rPr>
          <w:i/>
          <w:szCs w:val="24"/>
        </w:rPr>
        <w:t>(</w:t>
      </w:r>
      <w:r w:rsidRPr="00F624E6">
        <w:rPr>
          <w:rStyle w:val="Accentuation"/>
          <w:i w:val="0"/>
          <w:szCs w:val="24"/>
        </w:rPr>
        <w:t>Garant de l’HDR)</w:t>
      </w:r>
    </w:p>
    <w:p w:rsidR="000A3A1D" w:rsidRDefault="000A3A1D" w:rsidP="000A3A1D"/>
    <w:p w:rsidR="000A3A1D" w:rsidRDefault="000A3A1D" w:rsidP="000A3A1D"/>
    <w:p w:rsidR="000A3A1D" w:rsidRDefault="000A3A1D" w:rsidP="000A3A1D">
      <w:pPr>
        <w:pStyle w:val="Titre2"/>
        <w:tabs>
          <w:tab w:val="left" w:pos="0"/>
        </w:tabs>
        <w:rPr>
          <w:sz w:val="28"/>
        </w:rPr>
      </w:pPr>
      <w:r>
        <w:rPr>
          <w:sz w:val="28"/>
        </w:rPr>
        <w:t>III    BOURSES  ET   PRIX    _______________________________________</w:t>
      </w:r>
    </w:p>
    <w:p w:rsidR="000A3A1D" w:rsidRDefault="000A3A1D" w:rsidP="000A3A1D"/>
    <w:p w:rsidR="000A3A1D" w:rsidRDefault="000A3A1D" w:rsidP="000A3A1D">
      <w:pPr>
        <w:jc w:val="both"/>
      </w:pPr>
      <w:r>
        <w:rPr>
          <w:b/>
          <w:bCs/>
        </w:rPr>
        <w:t>1983-1986 </w:t>
      </w:r>
      <w:r w:rsidRPr="007F3DFC">
        <w:rPr>
          <w:b/>
        </w:rPr>
        <w:t>:</w:t>
      </w:r>
      <w:r>
        <w:t xml:space="preserve"> </w:t>
      </w:r>
      <w:r>
        <w:rPr>
          <w:b/>
        </w:rPr>
        <w:t xml:space="preserve">Bourse de </w:t>
      </w:r>
      <w:smartTag w:uri="urn:schemas-microsoft-com:office:smarttags" w:element="PersonName">
        <w:smartTagPr>
          <w:attr w:name="ProductID" w:val="la Fondation Calouste"/>
        </w:smartTagPr>
        <w:r>
          <w:rPr>
            <w:b/>
          </w:rPr>
          <w:t xml:space="preserve">la Fondation </w:t>
        </w:r>
        <w:proofErr w:type="spellStart"/>
        <w:r>
          <w:rPr>
            <w:b/>
          </w:rPr>
          <w:t>Calouste</w:t>
        </w:r>
      </w:smartTag>
      <w:proofErr w:type="spellEnd"/>
      <w:r>
        <w:rPr>
          <w:b/>
        </w:rPr>
        <w:t xml:space="preserve"> Gulbenkian </w:t>
      </w:r>
      <w:r>
        <w:t xml:space="preserve">pour suivre les cours de L’Institut d’Etudes Théâtrales de l’Université de Paris III en vue de l’obtention de </w:t>
      </w:r>
      <w:smartTag w:uri="urn:schemas-microsoft-com:office:smarttags" w:element="PersonName">
        <w:smartTagPr>
          <w:attr w:name="ProductID" w:val="la Licence"/>
        </w:smartTagPr>
        <w:r>
          <w:t>la Licence</w:t>
        </w:r>
      </w:smartTag>
      <w:r>
        <w:t xml:space="preserve"> d’Etudes théâtrales</w:t>
      </w:r>
    </w:p>
    <w:p w:rsidR="000A3A1D" w:rsidRDefault="000A3A1D" w:rsidP="000A3A1D"/>
    <w:p w:rsidR="000A3A1D" w:rsidRPr="00FD06B3" w:rsidRDefault="000A3A1D" w:rsidP="000A3A1D">
      <w:pPr>
        <w:jc w:val="both"/>
      </w:pPr>
      <w:r>
        <w:rPr>
          <w:b/>
        </w:rPr>
        <w:t>1992-1996 </w:t>
      </w:r>
      <w:r w:rsidRPr="007F3DFC">
        <w:rPr>
          <w:b/>
        </w:rPr>
        <w:t>:</w:t>
      </w:r>
      <w:r>
        <w:t xml:space="preserve"> </w:t>
      </w:r>
      <w:r>
        <w:rPr>
          <w:b/>
        </w:rPr>
        <w:t xml:space="preserve">Bourse de </w:t>
      </w:r>
      <w:smartTag w:uri="urn:schemas-microsoft-com:office:smarttags" w:element="PersonName">
        <w:smartTagPr>
          <w:attr w:name="ProductID" w:val="la Fondation Calouste"/>
        </w:smartTagPr>
        <w:r>
          <w:rPr>
            <w:b/>
          </w:rPr>
          <w:t xml:space="preserve">la Fondation </w:t>
        </w:r>
        <w:proofErr w:type="spellStart"/>
        <w:r>
          <w:rPr>
            <w:b/>
          </w:rPr>
          <w:t>Calouste</w:t>
        </w:r>
      </w:smartTag>
      <w:proofErr w:type="spellEnd"/>
      <w:r>
        <w:rPr>
          <w:b/>
        </w:rPr>
        <w:t xml:space="preserve"> Gulbenkian</w:t>
      </w:r>
      <w:r>
        <w:t xml:space="preserve"> (</w:t>
      </w:r>
      <w:proofErr w:type="spellStart"/>
      <w:r>
        <w:rPr>
          <w:i/>
        </w:rPr>
        <w:t>Belas</w:t>
      </w:r>
      <w:proofErr w:type="spellEnd"/>
      <w:r>
        <w:rPr>
          <w:i/>
        </w:rPr>
        <w:t xml:space="preserve"> </w:t>
      </w:r>
      <w:proofErr w:type="spellStart"/>
      <w:r>
        <w:rPr>
          <w:i/>
        </w:rPr>
        <w:t>Artes</w:t>
      </w:r>
      <w:proofErr w:type="spellEnd"/>
      <w:r>
        <w:rPr>
          <w:i/>
        </w:rPr>
        <w:t xml:space="preserve">, </w:t>
      </w:r>
      <w:proofErr w:type="spellStart"/>
      <w:r>
        <w:rPr>
          <w:i/>
        </w:rPr>
        <w:t>especialidade</w:t>
      </w:r>
      <w:proofErr w:type="spellEnd"/>
      <w:r>
        <w:rPr>
          <w:i/>
        </w:rPr>
        <w:t xml:space="preserve"> </w:t>
      </w:r>
      <w:proofErr w:type="spellStart"/>
      <w:r>
        <w:rPr>
          <w:i/>
        </w:rPr>
        <w:t>Teatro</w:t>
      </w:r>
      <w:proofErr w:type="spellEnd"/>
      <w:r>
        <w:t xml:space="preserve">) afin de mener la recherche en vue du doctorat: intègre l’équipe de recherche « Théâtre, politique, société », département des Arts du Spectacle, Université </w:t>
      </w:r>
      <w:r w:rsidRPr="00FD06B3">
        <w:t>Paris X – Nanterre.</w:t>
      </w:r>
    </w:p>
    <w:p w:rsidR="000A3A1D" w:rsidRDefault="000A3A1D" w:rsidP="000A3A1D"/>
    <w:p w:rsidR="000A3A1D" w:rsidRPr="000B08FB" w:rsidRDefault="000A3A1D" w:rsidP="000A3A1D">
      <w:pPr>
        <w:jc w:val="both"/>
      </w:pPr>
      <w:r>
        <w:rPr>
          <w:b/>
        </w:rPr>
        <w:t xml:space="preserve">2006-2007 : Bourse </w:t>
      </w:r>
      <w:r w:rsidRPr="00FB3BC2">
        <w:rPr>
          <w:b/>
          <w:i/>
        </w:rPr>
        <w:t>Pessoa</w:t>
      </w:r>
      <w:r>
        <w:rPr>
          <w:b/>
        </w:rPr>
        <w:t xml:space="preserve"> dans le cadre du </w:t>
      </w:r>
      <w:proofErr w:type="spellStart"/>
      <w:r w:rsidRPr="00B566C8">
        <w:rPr>
          <w:b/>
          <w:i/>
        </w:rPr>
        <w:t>Programa</w:t>
      </w:r>
      <w:proofErr w:type="spellEnd"/>
      <w:r w:rsidRPr="00B566C8">
        <w:rPr>
          <w:b/>
          <w:i/>
        </w:rPr>
        <w:t xml:space="preserve"> de </w:t>
      </w:r>
      <w:proofErr w:type="spellStart"/>
      <w:r w:rsidRPr="00B566C8">
        <w:rPr>
          <w:b/>
          <w:i/>
        </w:rPr>
        <w:t>Investigação</w:t>
      </w:r>
      <w:proofErr w:type="spellEnd"/>
      <w:r>
        <w:rPr>
          <w:b/>
        </w:rPr>
        <w:t xml:space="preserve"> de l’</w:t>
      </w:r>
      <w:proofErr w:type="spellStart"/>
      <w:r>
        <w:rPr>
          <w:b/>
        </w:rPr>
        <w:t>Instituto</w:t>
      </w:r>
      <w:proofErr w:type="spellEnd"/>
      <w:r>
        <w:rPr>
          <w:b/>
        </w:rPr>
        <w:t xml:space="preserve"> </w:t>
      </w:r>
      <w:proofErr w:type="spellStart"/>
      <w:r>
        <w:rPr>
          <w:b/>
        </w:rPr>
        <w:t>Camões</w:t>
      </w:r>
      <w:proofErr w:type="spellEnd"/>
      <w:r>
        <w:rPr>
          <w:b/>
        </w:rPr>
        <w:t xml:space="preserve"> </w:t>
      </w:r>
      <w:r>
        <w:t xml:space="preserve">pour des recherches au </w:t>
      </w:r>
      <w:proofErr w:type="spellStart"/>
      <w:r w:rsidRPr="005A639F">
        <w:rPr>
          <w:i/>
        </w:rPr>
        <w:t>Museu</w:t>
      </w:r>
      <w:proofErr w:type="spellEnd"/>
      <w:r w:rsidRPr="005A639F">
        <w:rPr>
          <w:i/>
        </w:rPr>
        <w:t xml:space="preserve"> </w:t>
      </w:r>
      <w:proofErr w:type="spellStart"/>
      <w:r w:rsidRPr="005A639F">
        <w:rPr>
          <w:i/>
        </w:rPr>
        <w:t>Nacional</w:t>
      </w:r>
      <w:proofErr w:type="spellEnd"/>
      <w:r w:rsidRPr="005A639F">
        <w:rPr>
          <w:i/>
        </w:rPr>
        <w:t xml:space="preserve"> do </w:t>
      </w:r>
      <w:proofErr w:type="spellStart"/>
      <w:r w:rsidRPr="005A639F">
        <w:rPr>
          <w:i/>
        </w:rPr>
        <w:t>Teatro</w:t>
      </w:r>
      <w:proofErr w:type="spellEnd"/>
      <w:r>
        <w:t xml:space="preserve"> à Lisbonne (juin-août 2006) ; classement </w:t>
      </w:r>
      <w:r w:rsidRPr="005852D4">
        <w:t>et</w:t>
      </w:r>
      <w:r>
        <w:t xml:space="preserve"> sélection d’archives  sur le </w:t>
      </w:r>
      <w:proofErr w:type="spellStart"/>
      <w:r w:rsidRPr="005A639F">
        <w:rPr>
          <w:i/>
        </w:rPr>
        <w:t>Teatro</w:t>
      </w:r>
      <w:proofErr w:type="spellEnd"/>
      <w:r w:rsidRPr="005A639F">
        <w:rPr>
          <w:i/>
        </w:rPr>
        <w:t xml:space="preserve"> do </w:t>
      </w:r>
      <w:proofErr w:type="spellStart"/>
      <w:r w:rsidRPr="005A639F">
        <w:rPr>
          <w:i/>
        </w:rPr>
        <w:t>Povo</w:t>
      </w:r>
      <w:proofErr w:type="spellEnd"/>
      <w:r>
        <w:t xml:space="preserve">  et sur le TNP portugais (Francisco Ribeiro).</w:t>
      </w:r>
    </w:p>
    <w:p w:rsidR="000A3A1D" w:rsidRDefault="000A3A1D" w:rsidP="000A3A1D">
      <w:pPr>
        <w:jc w:val="both"/>
        <w:rPr>
          <w:b/>
        </w:rPr>
      </w:pPr>
    </w:p>
    <w:p w:rsidR="000A3A1D" w:rsidRPr="00FB3BC2" w:rsidRDefault="000A3A1D" w:rsidP="000A3A1D">
      <w:pPr>
        <w:jc w:val="both"/>
      </w:pPr>
      <w:r w:rsidRPr="00FB3BC2">
        <w:rPr>
          <w:b/>
        </w:rPr>
        <w:t>2007-2008:</w:t>
      </w:r>
      <w:r w:rsidRPr="00FB3BC2">
        <w:t xml:space="preserve"> </w:t>
      </w:r>
      <w:r>
        <w:rPr>
          <w:b/>
        </w:rPr>
        <w:t xml:space="preserve">Bourse </w:t>
      </w:r>
      <w:r w:rsidRPr="00FB3BC2">
        <w:rPr>
          <w:b/>
          <w:i/>
        </w:rPr>
        <w:t>Pessoa</w:t>
      </w:r>
      <w:r>
        <w:rPr>
          <w:b/>
        </w:rPr>
        <w:t xml:space="preserve"> dans le cadre du </w:t>
      </w:r>
      <w:proofErr w:type="spellStart"/>
      <w:r w:rsidRPr="00B566C8">
        <w:rPr>
          <w:b/>
          <w:i/>
        </w:rPr>
        <w:t>Programa</w:t>
      </w:r>
      <w:proofErr w:type="spellEnd"/>
      <w:r w:rsidRPr="00B566C8">
        <w:rPr>
          <w:b/>
          <w:i/>
        </w:rPr>
        <w:t xml:space="preserve"> </w:t>
      </w:r>
      <w:proofErr w:type="gramStart"/>
      <w:r w:rsidRPr="00B566C8">
        <w:rPr>
          <w:b/>
          <w:i/>
        </w:rPr>
        <w:t xml:space="preserve">de </w:t>
      </w:r>
      <w:proofErr w:type="spellStart"/>
      <w:r w:rsidRPr="00B566C8">
        <w:rPr>
          <w:b/>
          <w:i/>
        </w:rPr>
        <w:t>Investigação</w:t>
      </w:r>
      <w:proofErr w:type="spellEnd"/>
      <w:proofErr w:type="gramEnd"/>
      <w:r>
        <w:rPr>
          <w:b/>
        </w:rPr>
        <w:t xml:space="preserve"> de l’</w:t>
      </w:r>
      <w:proofErr w:type="spellStart"/>
      <w:r>
        <w:rPr>
          <w:b/>
        </w:rPr>
        <w:t>Instituto</w:t>
      </w:r>
      <w:proofErr w:type="spellEnd"/>
      <w:r>
        <w:rPr>
          <w:b/>
        </w:rPr>
        <w:t xml:space="preserve"> </w:t>
      </w:r>
      <w:proofErr w:type="spellStart"/>
      <w:r>
        <w:rPr>
          <w:b/>
        </w:rPr>
        <w:t>Camões</w:t>
      </w:r>
      <w:proofErr w:type="spellEnd"/>
      <w:r>
        <w:rPr>
          <w:b/>
        </w:rPr>
        <w:t xml:space="preserve">. </w:t>
      </w:r>
      <w:r>
        <w:t xml:space="preserve"> P</w:t>
      </w:r>
      <w:r w:rsidRPr="00FB3BC2">
        <w:t xml:space="preserve">remières recherches </w:t>
      </w:r>
      <w:r>
        <w:t xml:space="preserve">(au Portugal) </w:t>
      </w:r>
      <w:r w:rsidRPr="00FB3BC2">
        <w:t>dans le cadre du projet de HDR, sur la question du thé</w:t>
      </w:r>
      <w:r>
        <w:t>âtre dans l’œuvre de Miguel Torga :</w:t>
      </w:r>
      <w:r w:rsidRPr="00FB3BC2">
        <w:t xml:space="preserve"> </w:t>
      </w:r>
      <w:r>
        <w:t>d</w:t>
      </w:r>
      <w:r w:rsidRPr="00FB3BC2">
        <w:t xml:space="preserve">u 30 juillet au 22 août aux Archives nationales de </w:t>
      </w:r>
      <w:smartTag w:uri="urn:schemas-microsoft-com:office:smarttags" w:element="PersonName">
        <w:smartTagPr>
          <w:attr w:name="ProductID" w:val="la Torre"/>
        </w:smartTagPr>
        <w:r w:rsidRPr="00FB3BC2">
          <w:t xml:space="preserve">la </w:t>
        </w:r>
        <w:r w:rsidRPr="005A639F">
          <w:rPr>
            <w:i/>
          </w:rPr>
          <w:t>Torre</w:t>
        </w:r>
      </w:smartTag>
      <w:r w:rsidRPr="005A639F">
        <w:rPr>
          <w:i/>
        </w:rPr>
        <w:t xml:space="preserve"> do </w:t>
      </w:r>
      <w:proofErr w:type="spellStart"/>
      <w:r w:rsidRPr="005A639F">
        <w:rPr>
          <w:i/>
        </w:rPr>
        <w:t>Tombo</w:t>
      </w:r>
      <w:proofErr w:type="spellEnd"/>
      <w:r w:rsidRPr="00FB3BC2">
        <w:t xml:space="preserve"> à Lisbonne (ANTT), au </w:t>
      </w:r>
      <w:proofErr w:type="spellStart"/>
      <w:r w:rsidRPr="005A639F">
        <w:rPr>
          <w:i/>
        </w:rPr>
        <w:t>Teatro</w:t>
      </w:r>
      <w:proofErr w:type="spellEnd"/>
      <w:r w:rsidRPr="005A639F">
        <w:rPr>
          <w:i/>
        </w:rPr>
        <w:t xml:space="preserve"> </w:t>
      </w:r>
      <w:proofErr w:type="spellStart"/>
      <w:r w:rsidRPr="005A639F">
        <w:rPr>
          <w:i/>
        </w:rPr>
        <w:t>Experimental</w:t>
      </w:r>
      <w:proofErr w:type="spellEnd"/>
      <w:r w:rsidRPr="005A639F">
        <w:rPr>
          <w:i/>
        </w:rPr>
        <w:t xml:space="preserve"> do Porto</w:t>
      </w:r>
      <w:r w:rsidRPr="00FB3BC2">
        <w:t xml:space="preserve"> (TEP) qui a  program</w:t>
      </w:r>
      <w:r>
        <w:t>mé</w:t>
      </w:r>
      <w:r w:rsidRPr="00FB3BC2">
        <w:t xml:space="preserve"> </w:t>
      </w:r>
      <w:r w:rsidRPr="00FB3BC2">
        <w:rPr>
          <w:i/>
        </w:rPr>
        <w:t>Mar</w:t>
      </w:r>
      <w:r w:rsidRPr="00FB3BC2">
        <w:t xml:space="preserve"> e </w:t>
      </w:r>
      <w:r w:rsidRPr="00FB3BC2">
        <w:rPr>
          <w:i/>
        </w:rPr>
        <w:t>Terra firme</w:t>
      </w:r>
      <w:r w:rsidRPr="00FB3BC2">
        <w:t xml:space="preserve"> de M. Torga </w:t>
      </w:r>
      <w:r>
        <w:t>durant les années</w:t>
      </w:r>
      <w:r w:rsidRPr="00FB3BC2">
        <w:t xml:space="preserve"> 50 e 60,</w:t>
      </w:r>
      <w:r>
        <w:t xml:space="preserve"> aux archives du CITAC </w:t>
      </w:r>
      <w:r w:rsidRPr="00FB3BC2">
        <w:t>(</w:t>
      </w:r>
      <w:proofErr w:type="spellStart"/>
      <w:r w:rsidRPr="005A639F">
        <w:rPr>
          <w:i/>
        </w:rPr>
        <w:t>Círculo</w:t>
      </w:r>
      <w:proofErr w:type="spellEnd"/>
      <w:r w:rsidRPr="005A639F">
        <w:rPr>
          <w:i/>
        </w:rPr>
        <w:t xml:space="preserve"> de </w:t>
      </w:r>
      <w:proofErr w:type="spellStart"/>
      <w:r w:rsidRPr="005A639F">
        <w:rPr>
          <w:i/>
        </w:rPr>
        <w:t>Iniciação</w:t>
      </w:r>
      <w:proofErr w:type="spellEnd"/>
      <w:r w:rsidRPr="005A639F">
        <w:rPr>
          <w:i/>
        </w:rPr>
        <w:t xml:space="preserve"> </w:t>
      </w:r>
      <w:proofErr w:type="spellStart"/>
      <w:r w:rsidRPr="005A639F">
        <w:rPr>
          <w:i/>
        </w:rPr>
        <w:t>Teatral</w:t>
      </w:r>
      <w:proofErr w:type="spellEnd"/>
      <w:r w:rsidRPr="005A639F">
        <w:rPr>
          <w:i/>
        </w:rPr>
        <w:t xml:space="preserve"> da Academia de Coimbra</w:t>
      </w:r>
      <w:r w:rsidRPr="00FB3BC2">
        <w:t xml:space="preserve">) </w:t>
      </w:r>
      <w:r>
        <w:t xml:space="preserve">et dans le fonds Miguel Torga déposé à </w:t>
      </w:r>
      <w:smartTag w:uri="urn:schemas-microsoft-com:office:smarttags" w:element="PersonName">
        <w:smartTagPr>
          <w:attr w:name="ProductID" w:val="la Casa Museu"/>
        </w:smartTagPr>
        <w:r>
          <w:t xml:space="preserve">la </w:t>
        </w:r>
        <w:r w:rsidRPr="005A639F">
          <w:rPr>
            <w:i/>
          </w:rPr>
          <w:t xml:space="preserve">Casa </w:t>
        </w:r>
        <w:proofErr w:type="spellStart"/>
        <w:r w:rsidRPr="005A639F">
          <w:rPr>
            <w:i/>
          </w:rPr>
          <w:t>Museu</w:t>
        </w:r>
      </w:smartTag>
      <w:proofErr w:type="spellEnd"/>
      <w:r w:rsidRPr="005A639F">
        <w:rPr>
          <w:i/>
        </w:rPr>
        <w:t xml:space="preserve"> Miguel </w:t>
      </w:r>
      <w:proofErr w:type="spellStart"/>
      <w:r w:rsidRPr="005A639F">
        <w:rPr>
          <w:i/>
        </w:rPr>
        <w:t>Torga</w:t>
      </w:r>
      <w:proofErr w:type="spellEnd"/>
      <w:r w:rsidRPr="005A639F">
        <w:rPr>
          <w:i/>
        </w:rPr>
        <w:t xml:space="preserve"> </w:t>
      </w:r>
      <w:r>
        <w:t xml:space="preserve">et à </w:t>
      </w:r>
      <w:smartTag w:uri="urn:schemas-microsoft-com:office:smarttags" w:element="PersonName">
        <w:smartTagPr>
          <w:attr w:name="ProductID" w:val="la Casa"/>
        </w:smartTagPr>
        <w:r>
          <w:t xml:space="preserve">la </w:t>
        </w:r>
        <w:r w:rsidRPr="005A639F">
          <w:rPr>
            <w:i/>
          </w:rPr>
          <w:t>Casa</w:t>
        </w:r>
      </w:smartTag>
      <w:r w:rsidRPr="005A639F">
        <w:rPr>
          <w:i/>
        </w:rPr>
        <w:t xml:space="preserve"> da Cultura</w:t>
      </w:r>
      <w:r w:rsidRPr="00FB3BC2">
        <w:t xml:space="preserve"> </w:t>
      </w:r>
      <w:r>
        <w:t xml:space="preserve">à </w:t>
      </w:r>
      <w:r w:rsidRPr="00FB3BC2">
        <w:t xml:space="preserve"> Coimbra</w:t>
      </w:r>
      <w:r>
        <w:t xml:space="preserve">. </w:t>
      </w:r>
    </w:p>
    <w:p w:rsidR="000A3A1D" w:rsidRDefault="000A3A1D" w:rsidP="000A3A1D">
      <w:pPr>
        <w:jc w:val="both"/>
        <w:rPr>
          <w:b/>
        </w:rPr>
      </w:pPr>
    </w:p>
    <w:p w:rsidR="000A3A1D" w:rsidRPr="00457FD8" w:rsidRDefault="000A3A1D" w:rsidP="000A3A1D">
      <w:pPr>
        <w:jc w:val="both"/>
      </w:pPr>
      <w:r>
        <w:rPr>
          <w:b/>
        </w:rPr>
        <w:t xml:space="preserve">2010-2011 : Bourse </w:t>
      </w:r>
      <w:r w:rsidRPr="00FB3BC2">
        <w:rPr>
          <w:b/>
          <w:i/>
        </w:rPr>
        <w:t>Pessoa</w:t>
      </w:r>
      <w:r>
        <w:rPr>
          <w:b/>
        </w:rPr>
        <w:t xml:space="preserve"> dans le cadre du </w:t>
      </w:r>
      <w:proofErr w:type="spellStart"/>
      <w:r w:rsidRPr="00B566C8">
        <w:rPr>
          <w:b/>
          <w:i/>
        </w:rPr>
        <w:t>Programa</w:t>
      </w:r>
      <w:proofErr w:type="spellEnd"/>
      <w:r w:rsidRPr="00B566C8">
        <w:rPr>
          <w:b/>
          <w:i/>
        </w:rPr>
        <w:t xml:space="preserve"> de </w:t>
      </w:r>
      <w:proofErr w:type="spellStart"/>
      <w:r w:rsidRPr="00B566C8">
        <w:rPr>
          <w:b/>
          <w:i/>
        </w:rPr>
        <w:t>Investigação</w:t>
      </w:r>
      <w:proofErr w:type="spellEnd"/>
      <w:r>
        <w:rPr>
          <w:b/>
        </w:rPr>
        <w:t xml:space="preserve"> de l’</w:t>
      </w:r>
      <w:proofErr w:type="spellStart"/>
      <w:r>
        <w:rPr>
          <w:b/>
        </w:rPr>
        <w:t>Instituto</w:t>
      </w:r>
      <w:proofErr w:type="spellEnd"/>
      <w:r>
        <w:rPr>
          <w:b/>
        </w:rPr>
        <w:t xml:space="preserve"> </w:t>
      </w:r>
      <w:proofErr w:type="spellStart"/>
      <w:r>
        <w:rPr>
          <w:b/>
        </w:rPr>
        <w:t>Camões</w:t>
      </w:r>
      <w:proofErr w:type="spellEnd"/>
      <w:r>
        <w:rPr>
          <w:b/>
        </w:rPr>
        <w:t>.</w:t>
      </w:r>
      <w:r>
        <w:t xml:space="preserve"> Recherches à </w:t>
      </w:r>
      <w:smartTag w:uri="urn:schemas-microsoft-com:office:smarttags" w:element="PersonName">
        <w:smartTagPr>
          <w:attr w:name="ProductID" w:val="la Bibliothèque"/>
        </w:smartTagPr>
        <w:r>
          <w:t>la Bibliothèque</w:t>
        </w:r>
      </w:smartTag>
      <w:r>
        <w:t xml:space="preserve"> nationale et au </w:t>
      </w:r>
      <w:proofErr w:type="spellStart"/>
      <w:r w:rsidRPr="005852D4">
        <w:rPr>
          <w:i/>
        </w:rPr>
        <w:t>Museu</w:t>
      </w:r>
      <w:proofErr w:type="spellEnd"/>
      <w:r w:rsidRPr="005852D4">
        <w:rPr>
          <w:i/>
        </w:rPr>
        <w:t xml:space="preserve"> </w:t>
      </w:r>
      <w:proofErr w:type="spellStart"/>
      <w:r w:rsidRPr="005852D4">
        <w:rPr>
          <w:i/>
        </w:rPr>
        <w:t>Nacional</w:t>
      </w:r>
      <w:proofErr w:type="spellEnd"/>
      <w:r w:rsidRPr="005852D4">
        <w:rPr>
          <w:i/>
        </w:rPr>
        <w:t xml:space="preserve"> do </w:t>
      </w:r>
      <w:proofErr w:type="spellStart"/>
      <w:r w:rsidRPr="005852D4">
        <w:rPr>
          <w:i/>
        </w:rPr>
        <w:t>Teatro</w:t>
      </w:r>
      <w:proofErr w:type="spellEnd"/>
      <w:r>
        <w:t xml:space="preserve"> à Lisbonne </w:t>
      </w:r>
      <w:r>
        <w:lastRenderedPageBreak/>
        <w:t>(Portugal, juillet 2011) afin de préparer une participation pour le colloque « Pour une histoire des festivals » organisé par les universités Paris1 Panthéon-Sorbonne et Versailles St-Quentin-en-Yvelines (Centre d’histoire culturelle des sociétés contemporaines).</w:t>
      </w:r>
    </w:p>
    <w:p w:rsidR="000A3A1D" w:rsidRPr="005852D4" w:rsidRDefault="000A3A1D" w:rsidP="000A3A1D">
      <w:pPr>
        <w:jc w:val="both"/>
        <w:rPr>
          <w:b/>
          <w:color w:val="984806"/>
        </w:rPr>
      </w:pPr>
    </w:p>
    <w:p w:rsidR="000A3A1D" w:rsidRPr="005852D4" w:rsidRDefault="000A3A1D" w:rsidP="000A3A1D">
      <w:pPr>
        <w:jc w:val="both"/>
        <w:rPr>
          <w:lang w:val="pt-PT"/>
        </w:rPr>
      </w:pPr>
      <w:r w:rsidRPr="005852D4">
        <w:rPr>
          <w:b/>
          <w:lang w:val="pt-PT"/>
        </w:rPr>
        <w:t>2005 :</w:t>
      </w:r>
      <w:r w:rsidRPr="005852D4">
        <w:rPr>
          <w:lang w:val="pt-PT"/>
        </w:rPr>
        <w:t xml:space="preserve"> « Révélation » du </w:t>
      </w:r>
      <w:r w:rsidRPr="008F1D9A">
        <w:rPr>
          <w:b/>
          <w:lang w:val="pt-PT"/>
        </w:rPr>
        <w:t>Prix littérature</w:t>
      </w:r>
      <w:r w:rsidRPr="005852D4">
        <w:rPr>
          <w:lang w:val="pt-PT"/>
        </w:rPr>
        <w:t xml:space="preserve"> </w:t>
      </w:r>
      <w:r>
        <w:rPr>
          <w:lang w:val="pt-PT"/>
        </w:rPr>
        <w:t xml:space="preserve">portugais </w:t>
      </w:r>
      <w:r w:rsidRPr="005852D4">
        <w:rPr>
          <w:lang w:val="pt-PT"/>
        </w:rPr>
        <w:t xml:space="preserve">de la revue </w:t>
      </w:r>
      <w:r w:rsidRPr="005852D4">
        <w:rPr>
          <w:i/>
          <w:lang w:val="pt-PT"/>
        </w:rPr>
        <w:t>Máxima</w:t>
      </w:r>
      <w:r w:rsidRPr="005852D4">
        <w:rPr>
          <w:lang w:val="pt-PT"/>
        </w:rPr>
        <w:t xml:space="preserve">, Lisbonne, pour le livre </w:t>
      </w:r>
      <w:r w:rsidRPr="005852D4">
        <w:rPr>
          <w:i/>
          <w:lang w:val="pt-PT"/>
        </w:rPr>
        <w:t>O Espectáculo desvirtuado, o teatro  português sob o reinado de Salazar (1933-1974)</w:t>
      </w:r>
      <w:r w:rsidRPr="005852D4">
        <w:rPr>
          <w:lang w:val="pt-PT"/>
        </w:rPr>
        <w:t xml:space="preserve"> , Lisboa, editorial Caminho, 2005. </w:t>
      </w:r>
    </w:p>
    <w:p w:rsidR="000A3A1D" w:rsidRPr="005852D4" w:rsidRDefault="000A3A1D" w:rsidP="000A3A1D">
      <w:pPr>
        <w:rPr>
          <w:lang w:val="pt-PT"/>
        </w:rPr>
      </w:pPr>
    </w:p>
    <w:p w:rsidR="000A3A1D" w:rsidRPr="00D262DD" w:rsidRDefault="000A3A1D" w:rsidP="000A3A1D">
      <w:pPr>
        <w:jc w:val="both"/>
        <w:rPr>
          <w:szCs w:val="20"/>
          <w:lang w:val="pt-PT"/>
        </w:rPr>
      </w:pPr>
    </w:p>
    <w:p w:rsidR="000A3A1D" w:rsidRDefault="000A3A1D" w:rsidP="000A3A1D">
      <w:pPr>
        <w:pStyle w:val="Titre2"/>
        <w:pBdr>
          <w:bottom w:val="single" w:sz="8" w:space="1" w:color="000000"/>
        </w:pBdr>
        <w:tabs>
          <w:tab w:val="left" w:pos="0"/>
        </w:tabs>
        <w:rPr>
          <w:sz w:val="28"/>
          <w:u w:val="none"/>
        </w:rPr>
      </w:pPr>
      <w:r>
        <w:rPr>
          <w:sz w:val="28"/>
          <w:u w:val="none"/>
        </w:rPr>
        <w:t>IV    ACTIVITES PROFESSIONNELLES</w:t>
      </w:r>
    </w:p>
    <w:p w:rsidR="000A3A1D" w:rsidRDefault="000A3A1D" w:rsidP="000A3A1D">
      <w:pPr>
        <w:pStyle w:val="Pieddepage"/>
        <w:tabs>
          <w:tab w:val="clear" w:pos="4536"/>
          <w:tab w:val="clear" w:pos="9072"/>
        </w:tabs>
        <w:rPr>
          <w:szCs w:val="20"/>
        </w:rPr>
      </w:pPr>
    </w:p>
    <w:p w:rsidR="000A3A1D" w:rsidRDefault="000A3A1D" w:rsidP="000A3A1D"/>
    <w:p w:rsidR="000A3A1D" w:rsidRPr="00CB4F4D" w:rsidRDefault="000A3A1D" w:rsidP="000A3A1D">
      <w:pPr>
        <w:rPr>
          <w:b/>
          <w:bCs/>
          <w:color w:val="C00000"/>
          <w:sz w:val="32"/>
        </w:rPr>
      </w:pPr>
      <w:r w:rsidRPr="00CB4F4D">
        <w:rPr>
          <w:b/>
          <w:color w:val="C00000"/>
          <w:sz w:val="32"/>
        </w:rPr>
        <w:t>Enseignement universitaire</w:t>
      </w:r>
      <w:r w:rsidRPr="00CB4F4D">
        <w:rPr>
          <w:b/>
          <w:bCs/>
          <w:color w:val="C00000"/>
          <w:sz w:val="32"/>
        </w:rPr>
        <w:t xml:space="preserve"> en France</w:t>
      </w:r>
    </w:p>
    <w:p w:rsidR="000A3A1D" w:rsidRDefault="000A3A1D" w:rsidP="000A3A1D"/>
    <w:p w:rsidR="000A3A1D" w:rsidRDefault="000A3A1D" w:rsidP="000A3A1D">
      <w:pPr>
        <w:pStyle w:val="Default"/>
        <w:jc w:val="both"/>
        <w:rPr>
          <w:sz w:val="22"/>
          <w:szCs w:val="22"/>
        </w:rPr>
      </w:pPr>
      <w:r>
        <w:rPr>
          <w:sz w:val="22"/>
          <w:szCs w:val="22"/>
        </w:rPr>
        <w:t xml:space="preserve">J’ai commencé mes activités  d’enseignement universitaire à l’Université de Rennes 2 en septembre 1998,  avec des charges de cours en lien avec ma pratique du théâtre adaptée à la pédagogie d’enseignement du portugais, en utilisant le bilinguisme : les étudiants analysent et mettent en pratique le passage d’une langue à l’autre. Mon recrutement comme lectrice (1999) puis maître de </w:t>
      </w:r>
      <w:r w:rsidRPr="00F12E04">
        <w:rPr>
          <w:sz w:val="22"/>
          <w:szCs w:val="22"/>
        </w:rPr>
        <w:t>langue</w:t>
      </w:r>
      <w:r>
        <w:rPr>
          <w:sz w:val="22"/>
          <w:szCs w:val="22"/>
        </w:rPr>
        <w:t xml:space="preserve"> (2000) m’amène à diversifier les disciplines enseignées : langue orale et écrite (spécialistes et non spécialistes), traduction (thème et version), phonétique pour L1 et L2 LLCE, littérature portugaise contemporaine pour L3 et, dès 1999, préparation au concours du CAPES portugais et plus tard à l’agrégation. Je participe à l’encadrement de Maîtrises au département de Portugais et de Lettres modernes. Dans le même temps  je poursuis un travail d’atelier de langue et de théâtre avec les étudiants, avec production de spectacles régulière.</w:t>
      </w:r>
    </w:p>
    <w:p w:rsidR="000A3A1D" w:rsidRDefault="000A3A1D" w:rsidP="000A3A1D">
      <w:pPr>
        <w:jc w:val="both"/>
        <w:rPr>
          <w:sz w:val="22"/>
          <w:szCs w:val="22"/>
        </w:rPr>
      </w:pPr>
      <w:r>
        <w:rPr>
          <w:sz w:val="22"/>
          <w:szCs w:val="22"/>
        </w:rPr>
        <w:t xml:space="preserve">Mon recrutement comme </w:t>
      </w:r>
      <w:r w:rsidRPr="003F4341">
        <w:rPr>
          <w:sz w:val="22"/>
          <w:szCs w:val="22"/>
        </w:rPr>
        <w:t>MCF</w:t>
      </w:r>
      <w:r>
        <w:rPr>
          <w:sz w:val="22"/>
          <w:szCs w:val="22"/>
        </w:rPr>
        <w:t xml:space="preserve"> à Rennes 2 en septembre 2001 vient fidéliser ma présence et me permet de développer mon enseignement : </w:t>
      </w:r>
      <w:r w:rsidRPr="00E45E04">
        <w:rPr>
          <w:sz w:val="22"/>
          <w:szCs w:val="22"/>
        </w:rPr>
        <w:t>je mets</w:t>
      </w:r>
      <w:r>
        <w:rPr>
          <w:sz w:val="22"/>
          <w:szCs w:val="22"/>
        </w:rPr>
        <w:t xml:space="preserve"> à profit ma formation  et mon expérience artistique pour une forme d’enseignement dynamisée et en recherche de nouvelles pratiques pédagogiques. Les cours sont appuyés par des enseignements transversaux qui permettent l’ouverture sur le campus de l’université ainsi que dans  la programmation culturelle de la ville. Dans le même temps mon enseignement vient à se partager entre les </w:t>
      </w:r>
      <w:r w:rsidRPr="003F4341">
        <w:rPr>
          <w:sz w:val="22"/>
          <w:szCs w:val="22"/>
        </w:rPr>
        <w:t>d</w:t>
      </w:r>
      <w:r>
        <w:rPr>
          <w:sz w:val="22"/>
          <w:szCs w:val="22"/>
        </w:rPr>
        <w:t>épartements de Portugais et d’Arts du spectacle.</w:t>
      </w:r>
    </w:p>
    <w:p w:rsidR="000A3A1D" w:rsidRDefault="000A3A1D" w:rsidP="000A3A1D">
      <w:pPr>
        <w:jc w:val="both"/>
        <w:rPr>
          <w:sz w:val="22"/>
          <w:szCs w:val="22"/>
        </w:rPr>
      </w:pPr>
    </w:p>
    <w:p w:rsidR="000A3A1D" w:rsidRDefault="000A3A1D" w:rsidP="000A3A1D">
      <w:pPr>
        <w:jc w:val="both"/>
        <w:rPr>
          <w:sz w:val="22"/>
          <w:szCs w:val="22"/>
        </w:rPr>
      </w:pPr>
      <w:r>
        <w:rPr>
          <w:sz w:val="22"/>
          <w:szCs w:val="22"/>
        </w:rPr>
        <w:t xml:space="preserve">Recrutée à la mutation  en 2005 à l’Université qui s’appelait encore Nanterre-Paris X, je poursuis l’enseignement en littérature </w:t>
      </w:r>
      <w:r w:rsidRPr="008F1D9A">
        <w:rPr>
          <w:sz w:val="22"/>
          <w:szCs w:val="22"/>
        </w:rPr>
        <w:t>portugaise contemporaine, en langue</w:t>
      </w:r>
      <w:r>
        <w:rPr>
          <w:sz w:val="22"/>
          <w:szCs w:val="22"/>
        </w:rPr>
        <w:t xml:space="preserve"> et prend en charge l’introduction à la culture et la civilisation portugaises. Comme à Rennes j’enseigne à tous les niveaux de formation : de L1 à Master 1. Je développe mon enseignement sur les questions de censure et sur l’histoire de l’Etat nouveau salazariste. Peu à peu la spécificité de mon enseignement en langue est entérinée comme un cours qui vient intégrer </w:t>
      </w:r>
      <w:smartTag w:uri="urn:schemas-microsoft-com:office:smarttags" w:element="PersonName">
        <w:smartTagPr>
          <w:attr w:name="ProductID" w:val="la Licence"/>
        </w:smartTagPr>
        <w:r>
          <w:rPr>
            <w:sz w:val="22"/>
            <w:szCs w:val="22"/>
          </w:rPr>
          <w:t>la Licence</w:t>
        </w:r>
      </w:smartTag>
      <w:r>
        <w:rPr>
          <w:sz w:val="22"/>
          <w:szCs w:val="22"/>
        </w:rPr>
        <w:t xml:space="preserve"> de portugais LLCE (seule l’université Paris Ouest Nanterre </w:t>
      </w:r>
      <w:smartTag w:uri="urn:schemas-microsoft-com:office:smarttags" w:element="PersonName">
        <w:smartTagPr>
          <w:attr w:name="ProductID" w:val="La Défense"/>
        </w:smartTagPr>
        <w:r>
          <w:rPr>
            <w:sz w:val="22"/>
            <w:szCs w:val="22"/>
          </w:rPr>
          <w:t>la Défense</w:t>
        </w:r>
      </w:smartTag>
      <w:r>
        <w:rPr>
          <w:sz w:val="22"/>
          <w:szCs w:val="22"/>
        </w:rPr>
        <w:t xml:space="preserve"> possède en France cette spécialité) et s’appelle d’abord « Langue pratique atelier théâtral bilingue », puis « Atelier théâtral en portugais ». Consacré aux étudiants de L2, ce cours annuel  leur permet une meilleure aisance d’expression en langue portugaise </w:t>
      </w:r>
      <w:r w:rsidRPr="008F1D9A">
        <w:rPr>
          <w:sz w:val="22"/>
          <w:szCs w:val="22"/>
        </w:rPr>
        <w:t>comme</w:t>
      </w:r>
      <w:r>
        <w:rPr>
          <w:sz w:val="22"/>
          <w:szCs w:val="22"/>
        </w:rPr>
        <w:t xml:space="preserve"> pour la prise de parole en public. Par ailleurs mes cours et l’encadrement des étudiants en Master </w:t>
      </w:r>
      <w:r w:rsidRPr="00F624E6">
        <w:rPr>
          <w:sz w:val="22"/>
          <w:szCs w:val="22"/>
        </w:rPr>
        <w:t>et maintenant en doctorat (depuis mon recrutement en tant que PR à l’université Paris Nanterre</w:t>
      </w:r>
      <w:proofErr w:type="gramStart"/>
      <w:r w:rsidRPr="00F624E6">
        <w:rPr>
          <w:sz w:val="22"/>
          <w:szCs w:val="22"/>
        </w:rPr>
        <w:t>)</w:t>
      </w:r>
      <w:r>
        <w:rPr>
          <w:sz w:val="22"/>
          <w:szCs w:val="22"/>
        </w:rPr>
        <w:t xml:space="preserve"> ,</w:t>
      </w:r>
      <w:proofErr w:type="gramEnd"/>
      <w:r>
        <w:rPr>
          <w:sz w:val="22"/>
          <w:szCs w:val="22"/>
        </w:rPr>
        <w:t xml:space="preserve"> me permettent d’utiliser les axes fondamentaux de ma recherche (créer sous la contrainte -censure, surveillance, répression-, corps physique et social, art  et pouvoir, représentations du corps.). </w:t>
      </w:r>
    </w:p>
    <w:p w:rsidR="000A3A1D" w:rsidRDefault="000A3A1D" w:rsidP="000A3A1D">
      <w:pPr>
        <w:jc w:val="both"/>
        <w:rPr>
          <w:sz w:val="22"/>
          <w:szCs w:val="22"/>
        </w:rPr>
      </w:pPr>
    </w:p>
    <w:p w:rsidR="000A3A1D" w:rsidRDefault="000A3A1D" w:rsidP="000A3A1D">
      <w:pPr>
        <w:jc w:val="both"/>
        <w:rPr>
          <w:b/>
          <w:u w:val="single"/>
        </w:rPr>
      </w:pPr>
    </w:p>
    <w:p w:rsidR="000A3A1D" w:rsidRDefault="000A3A1D" w:rsidP="00811A64">
      <w:pPr>
        <w:jc w:val="both"/>
      </w:pPr>
      <w:r>
        <w:rPr>
          <w:b/>
          <w:u w:val="single"/>
        </w:rPr>
        <w:t>1998-1999 : Chargée de cours</w:t>
      </w:r>
      <w:r>
        <w:rPr>
          <w:b/>
        </w:rPr>
        <w:t xml:space="preserve"> </w:t>
      </w:r>
      <w:r>
        <w:t>à l’Université de Haute Bretagne, Rennes II, UFR Langues, d</w:t>
      </w:r>
      <w:r w:rsidR="00811A64">
        <w:t>épartement de Portugais.</w:t>
      </w:r>
    </w:p>
    <w:p w:rsidR="00811A64" w:rsidRPr="00811A64" w:rsidRDefault="00811A64" w:rsidP="00811A64">
      <w:pPr>
        <w:jc w:val="both"/>
      </w:pPr>
    </w:p>
    <w:p w:rsidR="000A3A1D" w:rsidRDefault="000A3A1D" w:rsidP="000A3A1D">
      <w:pPr>
        <w:jc w:val="both"/>
        <w:rPr>
          <w:b/>
        </w:rPr>
      </w:pPr>
      <w:r>
        <w:rPr>
          <w:b/>
          <w:u w:val="single"/>
        </w:rPr>
        <w:t>1999-2000 : Lectrice de portugais</w:t>
      </w:r>
      <w:r>
        <w:rPr>
          <w:b/>
        </w:rPr>
        <w:t xml:space="preserve"> </w:t>
      </w:r>
      <w:r>
        <w:t>à l’Université de Haute Bretagn</w:t>
      </w:r>
      <w:r w:rsidRPr="00B33221">
        <w:t>e</w:t>
      </w:r>
      <w:r>
        <w:rPr>
          <w:b/>
        </w:rPr>
        <w:t xml:space="preserve"> </w:t>
      </w:r>
      <w:r>
        <w:t>Rennes II, UFR Langues, département de Portugais</w:t>
      </w:r>
      <w:r>
        <w:rPr>
          <w:b/>
        </w:rPr>
        <w:t>.</w:t>
      </w:r>
    </w:p>
    <w:p w:rsidR="000A3A1D" w:rsidRPr="00D262DD" w:rsidRDefault="000A3A1D" w:rsidP="000A3A1D"/>
    <w:p w:rsidR="000A3A1D" w:rsidRDefault="000A3A1D" w:rsidP="00E8546A">
      <w:pPr>
        <w:jc w:val="both"/>
      </w:pPr>
      <w:r>
        <w:rPr>
          <w:b/>
          <w:u w:val="single"/>
        </w:rPr>
        <w:lastRenderedPageBreak/>
        <w:t xml:space="preserve">2000-2001 : Maître de langue </w:t>
      </w:r>
      <w:r>
        <w:t>à l’Université de Haute Bretagne, Rennes II, UFR Langues, département de Portugais.</w:t>
      </w:r>
    </w:p>
    <w:p w:rsidR="000A3A1D" w:rsidRDefault="000A3A1D" w:rsidP="00E8546A">
      <w:pPr>
        <w:jc w:val="both"/>
      </w:pPr>
    </w:p>
    <w:p w:rsidR="000A3A1D" w:rsidRDefault="000A3A1D" w:rsidP="00E8546A">
      <w:pPr>
        <w:jc w:val="both"/>
      </w:pPr>
      <w:r w:rsidRPr="000A3A1D">
        <w:rPr>
          <w:b/>
          <w:u w:val="single"/>
        </w:rPr>
        <w:t>2001-2005 : Maître de conférences</w:t>
      </w:r>
      <w:r>
        <w:t xml:space="preserve"> à l’Université de Haute Bretagne, Rennes II, UFR Langues, département de Portugais et charges de cours département d’Arts du spectacle. </w:t>
      </w:r>
    </w:p>
    <w:p w:rsidR="000A3A1D" w:rsidRDefault="000A3A1D" w:rsidP="00E8546A">
      <w:pPr>
        <w:jc w:val="both"/>
      </w:pPr>
      <w:r>
        <w:rPr>
          <w:u w:val="single"/>
        </w:rPr>
        <w:t>Disciplines </w:t>
      </w:r>
      <w:r>
        <w:t>: Portugais (littérature, civilisation, langue), Arts du spectacle (théâtre), UFR Langues (cinéma), Master (civilisation).</w:t>
      </w:r>
    </w:p>
    <w:p w:rsidR="000A3A1D" w:rsidRDefault="000A3A1D" w:rsidP="00E8546A">
      <w:pPr>
        <w:jc w:val="both"/>
      </w:pPr>
    </w:p>
    <w:p w:rsidR="000A3A1D" w:rsidRPr="001E133B" w:rsidRDefault="00811A64" w:rsidP="00E8546A">
      <w:pPr>
        <w:pStyle w:val="Corpsdetexte"/>
        <w:rPr>
          <w:szCs w:val="24"/>
        </w:rPr>
      </w:pPr>
      <w:r w:rsidRPr="001E133B">
        <w:rPr>
          <w:b/>
          <w:bCs/>
          <w:szCs w:val="24"/>
          <w:u w:val="single"/>
        </w:rPr>
        <w:t>2005-201</w:t>
      </w:r>
      <w:r w:rsidR="000A3A1D" w:rsidRPr="001E133B">
        <w:rPr>
          <w:b/>
          <w:bCs/>
          <w:szCs w:val="24"/>
          <w:u w:val="single"/>
        </w:rPr>
        <w:t xml:space="preserve">6 : </w:t>
      </w:r>
      <w:r w:rsidR="000A3A1D" w:rsidRPr="001E133B">
        <w:rPr>
          <w:b/>
          <w:szCs w:val="24"/>
          <w:u w:val="single"/>
        </w:rPr>
        <w:t>Maître de conférences</w:t>
      </w:r>
      <w:r w:rsidR="000A3A1D" w:rsidRPr="001E133B">
        <w:rPr>
          <w:szCs w:val="24"/>
        </w:rPr>
        <w:t xml:space="preserve"> à l’Université Paris X – Nanterre, UFR Langues, Département de Portugais. </w:t>
      </w:r>
    </w:p>
    <w:p w:rsidR="000A3A1D" w:rsidRPr="001E133B" w:rsidRDefault="000A3A1D" w:rsidP="00E8546A">
      <w:pPr>
        <w:jc w:val="both"/>
      </w:pPr>
      <w:r w:rsidRPr="001E133B">
        <w:rPr>
          <w:u w:val="single"/>
        </w:rPr>
        <w:t>Discipline</w:t>
      </w:r>
      <w:r w:rsidR="00811A64" w:rsidRPr="001E133B">
        <w:rPr>
          <w:u w:val="single"/>
        </w:rPr>
        <w:t>s</w:t>
      </w:r>
      <w:r w:rsidRPr="001E133B">
        <w:rPr>
          <w:u w:val="single"/>
        </w:rPr>
        <w:t> </w:t>
      </w:r>
      <w:r w:rsidRPr="001E133B">
        <w:t>: Portugais L1 à L3 (Littérature, Civilisation, Langue), Master (Civilisation et littérature)</w:t>
      </w:r>
      <w:r w:rsidR="00811A64" w:rsidRPr="001E133B">
        <w:t xml:space="preserve"> atelier théâtral bilingue</w:t>
      </w:r>
      <w:r w:rsidRPr="001E133B">
        <w:t>.</w:t>
      </w:r>
    </w:p>
    <w:p w:rsidR="000A3A1D" w:rsidRPr="001E133B" w:rsidRDefault="000A3A1D" w:rsidP="00E8546A">
      <w:pPr>
        <w:jc w:val="both"/>
      </w:pPr>
    </w:p>
    <w:p w:rsidR="001E133B" w:rsidRPr="001E133B" w:rsidRDefault="001E133B" w:rsidP="00E8546A">
      <w:pPr>
        <w:jc w:val="both"/>
      </w:pPr>
      <w:r w:rsidRPr="001E133B">
        <w:rPr>
          <w:b/>
          <w:u w:val="single"/>
        </w:rPr>
        <w:t>Depuis 2016-2017 : Professeure des universités</w:t>
      </w:r>
      <w:r w:rsidRPr="001E133B">
        <w:t xml:space="preserve"> à l’Université Paris Nanterre</w:t>
      </w:r>
    </w:p>
    <w:p w:rsidR="001E133B" w:rsidRPr="001E133B" w:rsidRDefault="001E133B" w:rsidP="00E8546A">
      <w:pPr>
        <w:jc w:val="both"/>
      </w:pPr>
      <w:r w:rsidRPr="001E133B">
        <w:rPr>
          <w:u w:val="single"/>
        </w:rPr>
        <w:t>Disciplines</w:t>
      </w:r>
      <w:r w:rsidRPr="001E133B">
        <w:t> :</w:t>
      </w:r>
    </w:p>
    <w:p w:rsidR="001E133B" w:rsidRPr="001E133B" w:rsidRDefault="001E133B" w:rsidP="00E8546A">
      <w:pPr>
        <w:pStyle w:val="Sansinterligne"/>
        <w:jc w:val="both"/>
        <w:rPr>
          <w:rFonts w:ascii="Times New Roman" w:hAnsi="Times New Roman"/>
          <w:sz w:val="24"/>
          <w:szCs w:val="24"/>
        </w:rPr>
      </w:pPr>
      <w:r w:rsidRPr="001E133B">
        <w:rPr>
          <w:rFonts w:ascii="Times New Roman" w:hAnsi="Times New Roman"/>
          <w:sz w:val="24"/>
          <w:szCs w:val="24"/>
        </w:rPr>
        <w:t>Master Etudes Romanes (ER</w:t>
      </w:r>
      <w:r w:rsidRPr="001E133B">
        <w:rPr>
          <w:rFonts w:ascii="Times New Roman" w:hAnsi="Times New Roman"/>
          <w:sz w:val="24"/>
          <w:szCs w:val="24"/>
          <w:u w:val="single"/>
        </w:rPr>
        <w:t>)</w:t>
      </w:r>
      <w:r w:rsidRPr="001E133B">
        <w:rPr>
          <w:rFonts w:ascii="Times New Roman" w:hAnsi="Times New Roman"/>
          <w:sz w:val="24"/>
          <w:szCs w:val="24"/>
        </w:rPr>
        <w:t xml:space="preserve"> : Cultures de langue portugaise, M1 &amp; M2 ; Recherches en langue, littératures et civilisation de langue portugaise, M1 &amp; M2 ; Méthodologie de la recherche M2.</w:t>
      </w:r>
    </w:p>
    <w:p w:rsidR="001E133B" w:rsidRPr="001E133B" w:rsidRDefault="001E133B" w:rsidP="00E8546A">
      <w:pPr>
        <w:pStyle w:val="Sansinterligne"/>
        <w:jc w:val="both"/>
        <w:rPr>
          <w:rFonts w:ascii="Times New Roman" w:hAnsi="Times New Roman"/>
          <w:sz w:val="24"/>
          <w:szCs w:val="24"/>
        </w:rPr>
      </w:pPr>
      <w:r w:rsidRPr="001E133B">
        <w:rPr>
          <w:rFonts w:ascii="Times New Roman" w:hAnsi="Times New Roman"/>
          <w:sz w:val="24"/>
          <w:szCs w:val="24"/>
        </w:rPr>
        <w:t>Master International : Tronc commun.</w:t>
      </w:r>
    </w:p>
    <w:p w:rsidR="001E133B" w:rsidRPr="001E133B" w:rsidRDefault="001E133B" w:rsidP="00E8546A">
      <w:pPr>
        <w:pStyle w:val="Sansinterligne"/>
        <w:jc w:val="both"/>
        <w:rPr>
          <w:rFonts w:ascii="Times New Roman" w:hAnsi="Times New Roman"/>
          <w:sz w:val="24"/>
          <w:szCs w:val="24"/>
        </w:rPr>
      </w:pPr>
      <w:r w:rsidRPr="001E133B">
        <w:rPr>
          <w:rFonts w:ascii="Times New Roman" w:hAnsi="Times New Roman"/>
          <w:sz w:val="24"/>
          <w:szCs w:val="24"/>
        </w:rPr>
        <w:t>Licence LLCER Etudes portugaises et brésiliennes: Questions de littérature et civilisation portugaise, L2 et L3 ; Métiers de la culture à l’international, L2 ; Atelier de langue orale, L2 et L3.</w:t>
      </w:r>
    </w:p>
    <w:p w:rsidR="001E133B" w:rsidRDefault="001E133B" w:rsidP="00E8546A">
      <w:pPr>
        <w:jc w:val="both"/>
      </w:pPr>
    </w:p>
    <w:p w:rsidR="000A3A1D" w:rsidRPr="00E70D0F" w:rsidRDefault="000A3A1D" w:rsidP="000A3A1D">
      <w:pPr>
        <w:rPr>
          <w:b/>
          <w:color w:val="C00000"/>
          <w:sz w:val="32"/>
          <w:szCs w:val="20"/>
        </w:rPr>
      </w:pPr>
      <w:r w:rsidRPr="00CB4F4D">
        <w:rPr>
          <w:b/>
          <w:color w:val="C00000"/>
          <w:sz w:val="32"/>
        </w:rPr>
        <w:t>Enseignement universitaire</w:t>
      </w:r>
      <w:r>
        <w:rPr>
          <w:b/>
          <w:color w:val="C00000"/>
          <w:sz w:val="32"/>
          <w:szCs w:val="20"/>
        </w:rPr>
        <w:t xml:space="preserve"> à</w:t>
      </w:r>
      <w:r w:rsidRPr="00E70D0F">
        <w:rPr>
          <w:b/>
          <w:color w:val="C00000"/>
          <w:sz w:val="32"/>
          <w:szCs w:val="20"/>
        </w:rPr>
        <w:t xml:space="preserve"> l’étranger</w:t>
      </w:r>
    </w:p>
    <w:p w:rsidR="000A3A1D" w:rsidRDefault="000A3A1D" w:rsidP="000A3A1D">
      <w:pPr>
        <w:pStyle w:val="Pieddepage"/>
        <w:tabs>
          <w:tab w:val="clear" w:pos="4536"/>
          <w:tab w:val="clear" w:pos="9072"/>
        </w:tabs>
        <w:rPr>
          <w:bCs/>
          <w:szCs w:val="20"/>
        </w:rPr>
      </w:pPr>
    </w:p>
    <w:p w:rsidR="000A3A1D" w:rsidRDefault="000A3A1D" w:rsidP="000A3A1D">
      <w:pPr>
        <w:jc w:val="both"/>
      </w:pPr>
      <w:r w:rsidRPr="00E70D0F">
        <w:rPr>
          <w:b/>
        </w:rPr>
        <w:t>2001 (novembre)</w:t>
      </w:r>
      <w:r>
        <w:rPr>
          <w:b/>
        </w:rPr>
        <w:t xml:space="preserve"> : </w:t>
      </w:r>
      <w:r>
        <w:rPr>
          <w:b/>
          <w:bCs/>
          <w:szCs w:val="20"/>
        </w:rPr>
        <w:t>Professeur invité</w:t>
      </w:r>
      <w:r>
        <w:rPr>
          <w:szCs w:val="20"/>
        </w:rPr>
        <w:t xml:space="preserve"> </w:t>
      </w:r>
      <w:r>
        <w:rPr>
          <w:b/>
        </w:rPr>
        <w:t xml:space="preserve">séminaire DEA « Salazarisme et théâtre », </w:t>
      </w:r>
      <w:r>
        <w:t xml:space="preserve">Centre d’Etudes théâtrales de l’Université Classique de Lisbonne (dirigé par le Prof. Maria Helena </w:t>
      </w:r>
      <w:proofErr w:type="spellStart"/>
      <w:r>
        <w:t>Serôdio</w:t>
      </w:r>
      <w:proofErr w:type="spellEnd"/>
      <w:r>
        <w:t xml:space="preserve">), </w:t>
      </w:r>
      <w:r w:rsidRPr="0004432E">
        <w:rPr>
          <w:b/>
        </w:rPr>
        <w:t>Portugal</w:t>
      </w:r>
      <w:r>
        <w:t xml:space="preserve">. </w:t>
      </w:r>
    </w:p>
    <w:p w:rsidR="000A3A1D" w:rsidRDefault="000A3A1D" w:rsidP="000A3A1D">
      <w:pPr>
        <w:jc w:val="both"/>
        <w:rPr>
          <w:b/>
          <w:bCs/>
          <w:szCs w:val="20"/>
        </w:rPr>
      </w:pPr>
    </w:p>
    <w:p w:rsidR="000A3A1D" w:rsidRDefault="000A3A1D" w:rsidP="000A3A1D">
      <w:pPr>
        <w:jc w:val="both"/>
        <w:rPr>
          <w:szCs w:val="20"/>
        </w:rPr>
      </w:pPr>
      <w:r>
        <w:rPr>
          <w:b/>
          <w:bCs/>
          <w:szCs w:val="20"/>
        </w:rPr>
        <w:t xml:space="preserve">2006 (du 23 octobre </w:t>
      </w:r>
      <w:r>
        <w:rPr>
          <w:szCs w:val="20"/>
        </w:rPr>
        <w:t xml:space="preserve"> </w:t>
      </w:r>
      <w:r>
        <w:rPr>
          <w:b/>
          <w:bCs/>
          <w:szCs w:val="20"/>
        </w:rPr>
        <w:t>au 1</w:t>
      </w:r>
      <w:r>
        <w:rPr>
          <w:b/>
          <w:bCs/>
          <w:szCs w:val="20"/>
          <w:vertAlign w:val="superscript"/>
        </w:rPr>
        <w:t>er</w:t>
      </w:r>
      <w:r>
        <w:rPr>
          <w:b/>
          <w:bCs/>
          <w:szCs w:val="20"/>
        </w:rPr>
        <w:t xml:space="preserve"> novembre),</w:t>
      </w:r>
      <w:r>
        <w:rPr>
          <w:szCs w:val="20"/>
        </w:rPr>
        <w:t xml:space="preserve"> </w:t>
      </w:r>
      <w:r>
        <w:rPr>
          <w:b/>
          <w:bCs/>
          <w:szCs w:val="20"/>
        </w:rPr>
        <w:t>professeur invité</w:t>
      </w:r>
      <w:r>
        <w:rPr>
          <w:szCs w:val="20"/>
        </w:rPr>
        <w:t xml:space="preserve"> à l’ECA (</w:t>
      </w:r>
      <w:proofErr w:type="spellStart"/>
      <w:r>
        <w:rPr>
          <w:szCs w:val="20"/>
        </w:rPr>
        <w:t>Escola</w:t>
      </w:r>
      <w:proofErr w:type="spellEnd"/>
      <w:r>
        <w:rPr>
          <w:szCs w:val="20"/>
        </w:rPr>
        <w:t xml:space="preserve"> de </w:t>
      </w:r>
      <w:proofErr w:type="spellStart"/>
      <w:r>
        <w:rPr>
          <w:szCs w:val="20"/>
        </w:rPr>
        <w:t>Comunicações</w:t>
      </w:r>
      <w:proofErr w:type="spellEnd"/>
      <w:r>
        <w:rPr>
          <w:szCs w:val="20"/>
        </w:rPr>
        <w:t xml:space="preserve"> e </w:t>
      </w:r>
      <w:proofErr w:type="spellStart"/>
      <w:r>
        <w:rPr>
          <w:szCs w:val="20"/>
        </w:rPr>
        <w:t>Artes</w:t>
      </w:r>
      <w:proofErr w:type="spellEnd"/>
      <w:r>
        <w:rPr>
          <w:szCs w:val="20"/>
        </w:rPr>
        <w:t xml:space="preserve">), Université de São Paulo (USP), </w:t>
      </w:r>
      <w:r w:rsidRPr="0004432E">
        <w:rPr>
          <w:b/>
          <w:szCs w:val="20"/>
        </w:rPr>
        <w:t>Brésil</w:t>
      </w:r>
      <w:r>
        <w:rPr>
          <w:szCs w:val="20"/>
        </w:rPr>
        <w:t xml:space="preserve"> : </w:t>
      </w:r>
      <w:r>
        <w:rPr>
          <w:b/>
          <w:bCs/>
          <w:szCs w:val="20"/>
        </w:rPr>
        <w:t>cours de diffusion culturelle pour doctorants</w:t>
      </w:r>
      <w:r>
        <w:rPr>
          <w:szCs w:val="20"/>
        </w:rPr>
        <w:t xml:space="preserve">, « Expression et interdiction : théâtre et censure au Portugal – entre lumière et obscurité, un pays de paradoxes ». </w:t>
      </w:r>
    </w:p>
    <w:p w:rsidR="000A3A1D" w:rsidRDefault="000A3A1D" w:rsidP="000A3A1D">
      <w:pPr>
        <w:pStyle w:val="Pieddepage"/>
        <w:tabs>
          <w:tab w:val="clear" w:pos="4536"/>
          <w:tab w:val="clear" w:pos="9072"/>
        </w:tabs>
        <w:rPr>
          <w:bCs/>
          <w:szCs w:val="20"/>
        </w:rPr>
      </w:pPr>
    </w:p>
    <w:p w:rsidR="000A3A1D" w:rsidRDefault="000A3A1D" w:rsidP="000A3A1D">
      <w:pPr>
        <w:jc w:val="both"/>
        <w:rPr>
          <w:bCs/>
          <w:szCs w:val="20"/>
        </w:rPr>
      </w:pPr>
      <w:r w:rsidRPr="002D05B5">
        <w:rPr>
          <w:b/>
          <w:bCs/>
          <w:szCs w:val="20"/>
        </w:rPr>
        <w:t>2012 (20-24 août) professeur invité</w:t>
      </w:r>
      <w:r w:rsidRPr="002D05B5">
        <w:rPr>
          <w:szCs w:val="20"/>
        </w:rPr>
        <w:t xml:space="preserve"> </w:t>
      </w:r>
      <w:r w:rsidRPr="002D05B5">
        <w:rPr>
          <w:bCs/>
          <w:szCs w:val="20"/>
        </w:rPr>
        <w:t xml:space="preserve">Cours et discussion de travaux de jeunes chercheurs dans le </w:t>
      </w:r>
      <w:r>
        <w:rPr>
          <w:bCs/>
          <w:szCs w:val="20"/>
        </w:rPr>
        <w:t>cadre de l’</w:t>
      </w:r>
      <w:proofErr w:type="spellStart"/>
      <w:r>
        <w:rPr>
          <w:bCs/>
          <w:szCs w:val="20"/>
        </w:rPr>
        <w:t>Escola</w:t>
      </w:r>
      <w:proofErr w:type="spellEnd"/>
      <w:r>
        <w:rPr>
          <w:bCs/>
          <w:szCs w:val="20"/>
        </w:rPr>
        <w:t xml:space="preserve"> São Paulo de </w:t>
      </w:r>
      <w:proofErr w:type="spellStart"/>
      <w:r>
        <w:rPr>
          <w:bCs/>
          <w:szCs w:val="20"/>
        </w:rPr>
        <w:t>E</w:t>
      </w:r>
      <w:r w:rsidRPr="002D05B5">
        <w:rPr>
          <w:bCs/>
          <w:szCs w:val="20"/>
        </w:rPr>
        <w:t>studos</w:t>
      </w:r>
      <w:proofErr w:type="spellEnd"/>
      <w:r w:rsidRPr="002D05B5">
        <w:rPr>
          <w:bCs/>
          <w:szCs w:val="20"/>
        </w:rPr>
        <w:t xml:space="preserve"> </w:t>
      </w:r>
      <w:proofErr w:type="spellStart"/>
      <w:r w:rsidRPr="002D05B5">
        <w:rPr>
          <w:bCs/>
          <w:szCs w:val="20"/>
        </w:rPr>
        <w:t>Avançados</w:t>
      </w:r>
      <w:proofErr w:type="spellEnd"/>
      <w:r w:rsidRPr="002D05B5">
        <w:rPr>
          <w:bCs/>
          <w:szCs w:val="20"/>
        </w:rPr>
        <w:t xml:space="preserve"> sobre a </w:t>
      </w:r>
      <w:proofErr w:type="spellStart"/>
      <w:r w:rsidRPr="002D05B5">
        <w:rPr>
          <w:bCs/>
          <w:szCs w:val="20"/>
        </w:rPr>
        <w:t>Globlalização</w:t>
      </w:r>
      <w:proofErr w:type="spellEnd"/>
      <w:r w:rsidRPr="002D05B5">
        <w:rPr>
          <w:bCs/>
          <w:szCs w:val="20"/>
        </w:rPr>
        <w:t xml:space="preserve"> da </w:t>
      </w:r>
      <w:proofErr w:type="spellStart"/>
      <w:r w:rsidRPr="002D05B5">
        <w:rPr>
          <w:bCs/>
          <w:szCs w:val="20"/>
        </w:rPr>
        <w:t>Cultura</w:t>
      </w:r>
      <w:proofErr w:type="spellEnd"/>
      <w:r w:rsidRPr="002D05B5">
        <w:rPr>
          <w:bCs/>
          <w:szCs w:val="20"/>
        </w:rPr>
        <w:t xml:space="preserve"> no </w:t>
      </w:r>
      <w:proofErr w:type="spellStart"/>
      <w:r w:rsidRPr="00C73F6B">
        <w:rPr>
          <w:bCs/>
          <w:szCs w:val="20"/>
        </w:rPr>
        <w:t>Século</w:t>
      </w:r>
      <w:proofErr w:type="spellEnd"/>
      <w:r w:rsidRPr="00C73F6B">
        <w:rPr>
          <w:bCs/>
          <w:szCs w:val="20"/>
        </w:rPr>
        <w:t xml:space="preserve"> X X,</w:t>
      </w:r>
      <w:r w:rsidRPr="002D05B5">
        <w:rPr>
          <w:bCs/>
          <w:szCs w:val="20"/>
        </w:rPr>
        <w:t xml:space="preserve"> réalisé à l’Université UNICAMP (Campinas) et à l’USP (Université de São Paulo)</w:t>
      </w:r>
      <w:r>
        <w:rPr>
          <w:bCs/>
          <w:szCs w:val="20"/>
        </w:rPr>
        <w:t xml:space="preserve">, </w:t>
      </w:r>
      <w:r w:rsidRPr="0004432E">
        <w:rPr>
          <w:b/>
          <w:bCs/>
          <w:szCs w:val="20"/>
        </w:rPr>
        <w:t>Brésil</w:t>
      </w:r>
      <w:r w:rsidRPr="002D05B5">
        <w:rPr>
          <w:bCs/>
          <w:szCs w:val="20"/>
        </w:rPr>
        <w:t xml:space="preserve">. </w:t>
      </w:r>
      <w:r>
        <w:rPr>
          <w:bCs/>
          <w:szCs w:val="20"/>
        </w:rPr>
        <w:t>Conférences / cours et suivi des travaux</w:t>
      </w:r>
    </w:p>
    <w:p w:rsidR="000A3A1D" w:rsidRDefault="000A3A1D" w:rsidP="000A3A1D">
      <w:pPr>
        <w:jc w:val="both"/>
        <w:rPr>
          <w:bCs/>
          <w:szCs w:val="20"/>
        </w:rPr>
      </w:pPr>
    </w:p>
    <w:p w:rsidR="000A3A1D" w:rsidRPr="00E5284F" w:rsidRDefault="000A3A1D" w:rsidP="00E5284F">
      <w:pPr>
        <w:suppressAutoHyphens w:val="0"/>
        <w:jc w:val="both"/>
        <w:rPr>
          <w:lang w:val="pt-PT" w:eastAsia="fr-FR"/>
        </w:rPr>
      </w:pPr>
      <w:r w:rsidRPr="00705501">
        <w:rPr>
          <w:b/>
          <w:bCs/>
          <w:szCs w:val="20"/>
        </w:rPr>
        <w:t>2013 (3</w:t>
      </w:r>
      <w:r>
        <w:rPr>
          <w:b/>
          <w:bCs/>
          <w:szCs w:val="20"/>
        </w:rPr>
        <w:t xml:space="preserve"> </w:t>
      </w:r>
      <w:proofErr w:type="gramStart"/>
      <w:r>
        <w:rPr>
          <w:b/>
          <w:bCs/>
          <w:szCs w:val="20"/>
        </w:rPr>
        <w:t>mai</w:t>
      </w:r>
      <w:r w:rsidRPr="00705501">
        <w:rPr>
          <w:b/>
          <w:bCs/>
          <w:szCs w:val="20"/>
        </w:rPr>
        <w:t> )</w:t>
      </w:r>
      <w:proofErr w:type="gramEnd"/>
      <w:r w:rsidRPr="00705501">
        <w:rPr>
          <w:b/>
          <w:bCs/>
          <w:szCs w:val="20"/>
        </w:rPr>
        <w:t xml:space="preserve"> professeur</w:t>
      </w:r>
      <w:r w:rsidRPr="00F42498">
        <w:rPr>
          <w:b/>
          <w:bCs/>
          <w:szCs w:val="20"/>
        </w:rPr>
        <w:t xml:space="preserve"> invité </w:t>
      </w:r>
      <w:r>
        <w:rPr>
          <w:bCs/>
          <w:szCs w:val="20"/>
        </w:rPr>
        <w:t>Cours/</w:t>
      </w:r>
      <w:r w:rsidRPr="00F42498">
        <w:rPr>
          <w:bCs/>
          <w:szCs w:val="20"/>
        </w:rPr>
        <w:t>conférence publique ouverte aux jeunes cher</w:t>
      </w:r>
      <w:r>
        <w:rPr>
          <w:bCs/>
          <w:szCs w:val="20"/>
        </w:rPr>
        <w:t>ch</w:t>
      </w:r>
      <w:r w:rsidRPr="00F42498">
        <w:rPr>
          <w:bCs/>
          <w:szCs w:val="20"/>
        </w:rPr>
        <w:t xml:space="preserve">eurs (Master et </w:t>
      </w:r>
      <w:r>
        <w:rPr>
          <w:bCs/>
          <w:szCs w:val="20"/>
        </w:rPr>
        <w:t>D</w:t>
      </w:r>
      <w:r w:rsidRPr="00F42498">
        <w:rPr>
          <w:bCs/>
          <w:szCs w:val="20"/>
        </w:rPr>
        <w:t>octorat)</w:t>
      </w:r>
      <w:r w:rsidRPr="00F42498">
        <w:rPr>
          <w:lang w:eastAsia="fr-FR"/>
        </w:rPr>
        <w:t xml:space="preserve"> </w:t>
      </w:r>
      <w:proofErr w:type="spellStart"/>
      <w:r w:rsidRPr="00C73F6B">
        <w:rPr>
          <w:b/>
          <w:lang w:eastAsia="fr-FR"/>
        </w:rPr>
        <w:t>Ciclo</w:t>
      </w:r>
      <w:proofErr w:type="spellEnd"/>
      <w:r w:rsidRPr="00C73F6B">
        <w:rPr>
          <w:b/>
          <w:lang w:eastAsia="fr-FR"/>
        </w:rPr>
        <w:t xml:space="preserve"> </w:t>
      </w:r>
      <w:r>
        <w:rPr>
          <w:b/>
          <w:lang w:eastAsia="fr-FR"/>
        </w:rPr>
        <w:t>d</w:t>
      </w:r>
      <w:r w:rsidRPr="00C73F6B">
        <w:rPr>
          <w:b/>
          <w:lang w:eastAsia="fr-FR"/>
        </w:rPr>
        <w:t xml:space="preserve">e </w:t>
      </w:r>
      <w:proofErr w:type="spellStart"/>
      <w:r w:rsidRPr="00C73F6B">
        <w:rPr>
          <w:b/>
          <w:lang w:eastAsia="fr-FR"/>
        </w:rPr>
        <w:t>Conferências</w:t>
      </w:r>
      <w:proofErr w:type="spellEnd"/>
      <w:r w:rsidRPr="00C73F6B">
        <w:rPr>
          <w:b/>
          <w:lang w:eastAsia="fr-FR"/>
        </w:rPr>
        <w:t xml:space="preserve"> Sobre </w:t>
      </w:r>
      <w:proofErr w:type="spellStart"/>
      <w:r w:rsidRPr="00C73F6B">
        <w:rPr>
          <w:b/>
          <w:lang w:eastAsia="fr-FR"/>
        </w:rPr>
        <w:t>Teatro</w:t>
      </w:r>
      <w:proofErr w:type="spellEnd"/>
      <w:r w:rsidRPr="00C73F6B">
        <w:rPr>
          <w:b/>
          <w:lang w:eastAsia="fr-FR"/>
        </w:rPr>
        <w:t>,</w:t>
      </w:r>
      <w:r w:rsidRPr="00F42498">
        <w:rPr>
          <w:lang w:eastAsia="fr-FR"/>
        </w:rPr>
        <w:t xml:space="preserve"> organisé par IELT </w:t>
      </w:r>
      <w:r>
        <w:rPr>
          <w:lang w:eastAsia="fr-FR"/>
        </w:rPr>
        <w:t>(</w:t>
      </w:r>
      <w:proofErr w:type="spellStart"/>
      <w:r w:rsidRPr="00F42498">
        <w:rPr>
          <w:lang w:eastAsia="fr-FR"/>
        </w:rPr>
        <w:t>Insti</w:t>
      </w:r>
      <w:r>
        <w:rPr>
          <w:lang w:eastAsia="fr-FR"/>
        </w:rPr>
        <w:t>tuto</w:t>
      </w:r>
      <w:proofErr w:type="spellEnd"/>
      <w:r>
        <w:rPr>
          <w:lang w:eastAsia="fr-FR"/>
        </w:rPr>
        <w:t xml:space="preserve"> de </w:t>
      </w:r>
      <w:proofErr w:type="spellStart"/>
      <w:r>
        <w:rPr>
          <w:lang w:eastAsia="fr-FR"/>
        </w:rPr>
        <w:t>Literatura</w:t>
      </w:r>
      <w:proofErr w:type="spellEnd"/>
      <w:r>
        <w:rPr>
          <w:lang w:eastAsia="fr-FR"/>
        </w:rPr>
        <w:t xml:space="preserve"> </w:t>
      </w:r>
      <w:proofErr w:type="spellStart"/>
      <w:r>
        <w:rPr>
          <w:lang w:eastAsia="fr-FR"/>
        </w:rPr>
        <w:t>Tradicional</w:t>
      </w:r>
      <w:proofErr w:type="spellEnd"/>
      <w:r>
        <w:rPr>
          <w:lang w:eastAsia="fr-FR"/>
        </w:rPr>
        <w:t xml:space="preserve"> - </w:t>
      </w:r>
      <w:proofErr w:type="spellStart"/>
      <w:r>
        <w:rPr>
          <w:lang w:eastAsia="fr-FR"/>
        </w:rPr>
        <w:t>p</w:t>
      </w:r>
      <w:r w:rsidRPr="00F42498">
        <w:rPr>
          <w:lang w:eastAsia="fr-FR"/>
        </w:rPr>
        <w:t>atrimónios</w:t>
      </w:r>
      <w:proofErr w:type="spellEnd"/>
      <w:r w:rsidRPr="00F42498">
        <w:rPr>
          <w:lang w:eastAsia="fr-FR"/>
        </w:rPr>
        <w:t xml:space="preserve">, </w:t>
      </w:r>
      <w:proofErr w:type="spellStart"/>
      <w:r w:rsidRPr="00F42498">
        <w:rPr>
          <w:lang w:eastAsia="fr-FR"/>
        </w:rPr>
        <w:t>artes</w:t>
      </w:r>
      <w:proofErr w:type="spellEnd"/>
      <w:r w:rsidRPr="00F42498">
        <w:rPr>
          <w:lang w:eastAsia="fr-FR"/>
        </w:rPr>
        <w:t xml:space="preserve"> e </w:t>
      </w:r>
      <w:proofErr w:type="spellStart"/>
      <w:r w:rsidRPr="00F42498">
        <w:rPr>
          <w:lang w:eastAsia="fr-FR"/>
        </w:rPr>
        <w:t>culturas</w:t>
      </w:r>
      <w:proofErr w:type="spellEnd"/>
      <w:r>
        <w:rPr>
          <w:lang w:eastAsia="fr-FR"/>
        </w:rPr>
        <w:t>)</w:t>
      </w:r>
      <w:r w:rsidRPr="00F42498">
        <w:rPr>
          <w:lang w:eastAsia="fr-FR"/>
        </w:rPr>
        <w:t xml:space="preserve"> de l’</w:t>
      </w:r>
      <w:proofErr w:type="spellStart"/>
      <w:r>
        <w:rPr>
          <w:lang w:eastAsia="fr-FR"/>
        </w:rPr>
        <w:t>U</w:t>
      </w:r>
      <w:r w:rsidRPr="00F42498">
        <w:rPr>
          <w:lang w:eastAsia="fr-FR"/>
        </w:rPr>
        <w:t>niversi</w:t>
      </w:r>
      <w:r>
        <w:rPr>
          <w:lang w:eastAsia="fr-FR"/>
        </w:rPr>
        <w:t>dade</w:t>
      </w:r>
      <w:proofErr w:type="spellEnd"/>
      <w:r w:rsidRPr="00F42498">
        <w:rPr>
          <w:lang w:eastAsia="fr-FR"/>
        </w:rPr>
        <w:t xml:space="preserve"> Nova de Lisboa</w:t>
      </w:r>
      <w:r>
        <w:rPr>
          <w:lang w:eastAsia="fr-FR"/>
        </w:rPr>
        <w:t xml:space="preserve">, </w:t>
      </w:r>
      <w:r w:rsidRPr="0004432E">
        <w:rPr>
          <w:b/>
          <w:lang w:eastAsia="fr-FR"/>
        </w:rPr>
        <w:t>Portugal</w:t>
      </w:r>
      <w:r w:rsidRPr="00F42498">
        <w:rPr>
          <w:lang w:eastAsia="fr-FR"/>
        </w:rPr>
        <w:t xml:space="preserve">. </w:t>
      </w:r>
      <w:r w:rsidRPr="00F42498">
        <w:rPr>
          <w:lang w:val="pt-PT" w:eastAsia="fr-FR"/>
        </w:rPr>
        <w:t>« Modernidade e tradição no teatro português: percursos e referências</w:t>
      </w:r>
      <w:r>
        <w:rPr>
          <w:lang w:val="pt-PT" w:eastAsia="fr-FR"/>
        </w:rPr>
        <w:t>: o corpo e a voz</w:t>
      </w:r>
      <w:r w:rsidRPr="00F42498">
        <w:rPr>
          <w:szCs w:val="20"/>
          <w:lang w:val="pt-PT"/>
        </w:rPr>
        <w:t>»</w:t>
      </w:r>
      <w:r>
        <w:rPr>
          <w:szCs w:val="20"/>
          <w:lang w:val="pt-PT"/>
        </w:rPr>
        <w:t>.</w:t>
      </w:r>
    </w:p>
    <w:p w:rsidR="000A3A1D" w:rsidRPr="00E5284F" w:rsidRDefault="000A3A1D" w:rsidP="000A3A1D">
      <w:pPr>
        <w:jc w:val="both"/>
        <w:rPr>
          <w:szCs w:val="20"/>
        </w:rPr>
      </w:pPr>
      <w:r w:rsidRPr="00E5284F">
        <w:rPr>
          <w:b/>
          <w:szCs w:val="20"/>
        </w:rPr>
        <w:t>2015 (28 février) :</w:t>
      </w:r>
      <w:r w:rsidRPr="00E5284F">
        <w:rPr>
          <w:szCs w:val="20"/>
        </w:rPr>
        <w:t xml:space="preserve"> Professeur invité pour le séminaire de </w:t>
      </w:r>
      <w:proofErr w:type="spellStart"/>
      <w:r w:rsidRPr="00E5284F">
        <w:rPr>
          <w:szCs w:val="20"/>
        </w:rPr>
        <w:t>Margarida</w:t>
      </w:r>
      <w:proofErr w:type="spellEnd"/>
      <w:r w:rsidRPr="00E5284F">
        <w:rPr>
          <w:szCs w:val="20"/>
        </w:rPr>
        <w:t xml:space="preserve"> </w:t>
      </w:r>
      <w:proofErr w:type="spellStart"/>
      <w:r w:rsidRPr="00E5284F">
        <w:rPr>
          <w:szCs w:val="20"/>
        </w:rPr>
        <w:t>Calafate</w:t>
      </w:r>
      <w:proofErr w:type="spellEnd"/>
      <w:r w:rsidRPr="00E5284F">
        <w:rPr>
          <w:szCs w:val="20"/>
        </w:rPr>
        <w:t xml:space="preserve"> Ribeiro, dans le cadre du Doctorat « Patrimoines d’influences portugaises » (DPIP), à l’université de Coimbra.</w:t>
      </w:r>
    </w:p>
    <w:p w:rsidR="000A3A1D" w:rsidRPr="00E5284F" w:rsidRDefault="000A3A1D" w:rsidP="000A3A1D">
      <w:pPr>
        <w:jc w:val="both"/>
        <w:rPr>
          <w:szCs w:val="20"/>
        </w:rPr>
      </w:pPr>
    </w:p>
    <w:p w:rsidR="000A3A1D" w:rsidRDefault="000A3A1D" w:rsidP="000A3A1D">
      <w:pPr>
        <w:jc w:val="both"/>
        <w:rPr>
          <w:szCs w:val="20"/>
        </w:rPr>
      </w:pPr>
      <w:r w:rsidRPr="00E5284F">
        <w:rPr>
          <w:b/>
          <w:szCs w:val="20"/>
        </w:rPr>
        <w:t>2015 (28 avril) :</w:t>
      </w:r>
      <w:r w:rsidRPr="00E5284F">
        <w:rPr>
          <w:szCs w:val="20"/>
        </w:rPr>
        <w:t xml:space="preserve"> Participation (recherches de la documentation et animation) à « </w:t>
      </w:r>
      <w:proofErr w:type="spellStart"/>
      <w:r w:rsidRPr="00E5284F">
        <w:rPr>
          <w:szCs w:val="20"/>
        </w:rPr>
        <w:t>Encontros</w:t>
      </w:r>
      <w:proofErr w:type="spellEnd"/>
      <w:r w:rsidRPr="00E5284F">
        <w:rPr>
          <w:szCs w:val="20"/>
        </w:rPr>
        <w:t xml:space="preserve"> </w:t>
      </w:r>
      <w:proofErr w:type="spellStart"/>
      <w:r w:rsidRPr="00E5284F">
        <w:rPr>
          <w:szCs w:val="20"/>
        </w:rPr>
        <w:t>com</w:t>
      </w:r>
      <w:proofErr w:type="spellEnd"/>
      <w:r w:rsidRPr="00E5284F">
        <w:rPr>
          <w:szCs w:val="20"/>
        </w:rPr>
        <w:t xml:space="preserve"> </w:t>
      </w:r>
      <w:proofErr w:type="spellStart"/>
      <w:r w:rsidRPr="00E5284F">
        <w:rPr>
          <w:szCs w:val="20"/>
        </w:rPr>
        <w:t>uma</w:t>
      </w:r>
      <w:proofErr w:type="spellEnd"/>
      <w:r w:rsidRPr="00E5284F">
        <w:rPr>
          <w:szCs w:val="20"/>
        </w:rPr>
        <w:t xml:space="preserve"> </w:t>
      </w:r>
      <w:proofErr w:type="spellStart"/>
      <w:r w:rsidRPr="00E5284F">
        <w:rPr>
          <w:szCs w:val="20"/>
        </w:rPr>
        <w:t>dramaturgia</w:t>
      </w:r>
      <w:proofErr w:type="spellEnd"/>
      <w:r w:rsidRPr="00E5284F">
        <w:rPr>
          <w:szCs w:val="20"/>
        </w:rPr>
        <w:t xml:space="preserve"> </w:t>
      </w:r>
      <w:proofErr w:type="spellStart"/>
      <w:r w:rsidRPr="00E5284F">
        <w:rPr>
          <w:szCs w:val="20"/>
        </w:rPr>
        <w:t>viva</w:t>
      </w:r>
      <w:proofErr w:type="spellEnd"/>
      <w:r w:rsidRPr="00E5284F">
        <w:rPr>
          <w:szCs w:val="20"/>
        </w:rPr>
        <w:t xml:space="preserve"> / </w:t>
      </w:r>
      <w:proofErr w:type="spellStart"/>
      <w:r w:rsidRPr="00E5284F">
        <w:rPr>
          <w:szCs w:val="20"/>
        </w:rPr>
        <w:t>Comunidade</w:t>
      </w:r>
      <w:proofErr w:type="spellEnd"/>
      <w:r w:rsidRPr="00E5284F">
        <w:rPr>
          <w:szCs w:val="20"/>
        </w:rPr>
        <w:t xml:space="preserve"> de </w:t>
      </w:r>
      <w:proofErr w:type="spellStart"/>
      <w:r w:rsidRPr="00E5284F">
        <w:rPr>
          <w:szCs w:val="20"/>
        </w:rPr>
        <w:t>leituras</w:t>
      </w:r>
      <w:proofErr w:type="spellEnd"/>
      <w:r w:rsidRPr="00E5284F">
        <w:rPr>
          <w:szCs w:val="20"/>
        </w:rPr>
        <w:t xml:space="preserve"> », textes sur la question censoriale au </w:t>
      </w:r>
      <w:r w:rsidRPr="00E5284F">
        <w:rPr>
          <w:szCs w:val="20"/>
        </w:rPr>
        <w:lastRenderedPageBreak/>
        <w:t xml:space="preserve">Portugal, au TAGV (Théâtre Universitaire Gil Vicente) à Coimbra, avec l’association Casa da </w:t>
      </w:r>
      <w:proofErr w:type="spellStart"/>
      <w:r w:rsidRPr="00E5284F">
        <w:rPr>
          <w:szCs w:val="20"/>
        </w:rPr>
        <w:t>Esquina</w:t>
      </w:r>
      <w:proofErr w:type="spellEnd"/>
      <w:r w:rsidRPr="00E5284F">
        <w:rPr>
          <w:szCs w:val="20"/>
        </w:rPr>
        <w:t xml:space="preserve"> et l’Université de Coimbra. </w:t>
      </w:r>
    </w:p>
    <w:p w:rsidR="00E5284F" w:rsidRPr="00153CEF" w:rsidRDefault="00E5284F" w:rsidP="000A3A1D">
      <w:pPr>
        <w:jc w:val="both"/>
        <w:rPr>
          <w:szCs w:val="20"/>
          <w:highlight w:val="yellow"/>
        </w:rPr>
      </w:pPr>
    </w:p>
    <w:p w:rsidR="000A3A1D" w:rsidRPr="00E5284F" w:rsidRDefault="000A3A1D" w:rsidP="000A3A1D">
      <w:pPr>
        <w:jc w:val="both"/>
        <w:rPr>
          <w:szCs w:val="20"/>
        </w:rPr>
      </w:pPr>
      <w:r w:rsidRPr="00E5284F">
        <w:rPr>
          <w:b/>
          <w:szCs w:val="20"/>
        </w:rPr>
        <w:t>2016 (5 février)</w:t>
      </w:r>
    </w:p>
    <w:p w:rsidR="000A3A1D" w:rsidRPr="00E5284F" w:rsidRDefault="000A3A1D" w:rsidP="000A3A1D">
      <w:pPr>
        <w:jc w:val="both"/>
        <w:rPr>
          <w:szCs w:val="20"/>
        </w:rPr>
      </w:pPr>
      <w:r w:rsidRPr="00E5284F">
        <w:rPr>
          <w:szCs w:val="20"/>
        </w:rPr>
        <w:t xml:space="preserve">Professeur invité pour le séminaire </w:t>
      </w:r>
      <w:r w:rsidRPr="00E5284F">
        <w:t>“</w:t>
      </w:r>
      <w:proofErr w:type="spellStart"/>
      <w:r w:rsidRPr="00E5284F">
        <w:t>Emigração</w:t>
      </w:r>
      <w:proofErr w:type="spellEnd"/>
      <w:r w:rsidRPr="00E5284F">
        <w:t xml:space="preserve"> </w:t>
      </w:r>
      <w:proofErr w:type="spellStart"/>
      <w:r w:rsidRPr="00E5284F">
        <w:t>como</w:t>
      </w:r>
      <w:proofErr w:type="spellEnd"/>
      <w:r w:rsidRPr="00E5284F">
        <w:t xml:space="preserve"> </w:t>
      </w:r>
      <w:proofErr w:type="spellStart"/>
      <w:r w:rsidRPr="00E5284F">
        <w:t>Património</w:t>
      </w:r>
      <w:proofErr w:type="spellEnd"/>
      <w:r w:rsidRPr="00E5284F">
        <w:t>”</w:t>
      </w:r>
      <w:r w:rsidRPr="00E5284F">
        <w:rPr>
          <w:szCs w:val="20"/>
        </w:rPr>
        <w:t>, dans le cadre du Doctorat « Patrimoines d’influences portugaises » (DPIP), à l’université de Coimbra.</w:t>
      </w:r>
    </w:p>
    <w:p w:rsidR="000A3A1D" w:rsidRPr="00E5284F" w:rsidRDefault="000A3A1D" w:rsidP="000A3A1D">
      <w:pPr>
        <w:pStyle w:val="Titre1"/>
      </w:pPr>
    </w:p>
    <w:p w:rsidR="000A3A1D" w:rsidRPr="00F65822" w:rsidRDefault="000A3A1D" w:rsidP="000A3A1D">
      <w:pPr>
        <w:rPr>
          <w:b/>
        </w:rPr>
      </w:pPr>
    </w:p>
    <w:p w:rsidR="000A3A1D" w:rsidRPr="00084ABF" w:rsidRDefault="000A3A1D" w:rsidP="000A3A1D">
      <w:pPr>
        <w:rPr>
          <w:b/>
          <w:color w:val="C00000"/>
          <w:sz w:val="32"/>
          <w:szCs w:val="20"/>
        </w:rPr>
      </w:pPr>
      <w:r w:rsidRPr="00084ABF">
        <w:rPr>
          <w:b/>
          <w:color w:val="C00000"/>
          <w:sz w:val="32"/>
          <w:szCs w:val="20"/>
        </w:rPr>
        <w:t>Encadrement de recherches et jurys</w:t>
      </w:r>
    </w:p>
    <w:p w:rsidR="000A3A1D" w:rsidRDefault="000A3A1D" w:rsidP="000A3A1D">
      <w:pPr>
        <w:jc w:val="both"/>
        <w:rPr>
          <w:b/>
          <w:color w:val="C00000"/>
          <w:sz w:val="28"/>
          <w:szCs w:val="28"/>
        </w:rPr>
      </w:pPr>
    </w:p>
    <w:p w:rsidR="000A3A1D" w:rsidRPr="00E70D0F" w:rsidRDefault="000A3A1D" w:rsidP="000A3A1D">
      <w:pPr>
        <w:jc w:val="both"/>
        <w:rPr>
          <w:b/>
          <w:color w:val="C00000"/>
          <w:sz w:val="28"/>
          <w:szCs w:val="28"/>
        </w:rPr>
      </w:pPr>
      <w:r w:rsidRPr="00E70D0F">
        <w:rPr>
          <w:b/>
          <w:color w:val="C00000"/>
          <w:sz w:val="28"/>
          <w:szCs w:val="28"/>
        </w:rPr>
        <w:t>Direction et codirection de travaux</w:t>
      </w:r>
    </w:p>
    <w:p w:rsidR="000A3A1D" w:rsidRPr="0070149D" w:rsidRDefault="000A3A1D" w:rsidP="000A3A1D">
      <w:pPr>
        <w:jc w:val="both"/>
        <w:rPr>
          <w:b/>
          <w:sz w:val="28"/>
          <w:szCs w:val="28"/>
        </w:rPr>
      </w:pPr>
    </w:p>
    <w:p w:rsidR="000A3A1D" w:rsidRPr="00E70D0F" w:rsidRDefault="000A3A1D" w:rsidP="000A3A1D">
      <w:pPr>
        <w:jc w:val="both"/>
        <w:rPr>
          <w:b/>
          <w:color w:val="C00000"/>
          <w:szCs w:val="20"/>
        </w:rPr>
      </w:pPr>
      <w:r w:rsidRPr="00E70D0F">
        <w:rPr>
          <w:b/>
          <w:color w:val="C00000"/>
          <w:szCs w:val="20"/>
        </w:rPr>
        <w:t>Maîtrises</w:t>
      </w:r>
    </w:p>
    <w:p w:rsidR="000A3A1D" w:rsidRPr="00ED55ED" w:rsidRDefault="000A3A1D" w:rsidP="000A3A1D">
      <w:pPr>
        <w:jc w:val="both"/>
        <w:rPr>
          <w:b/>
          <w:szCs w:val="20"/>
          <w:u w:val="single"/>
        </w:rPr>
      </w:pPr>
    </w:p>
    <w:p w:rsidR="000A3A1D" w:rsidRDefault="000A3A1D" w:rsidP="000A3A1D">
      <w:pPr>
        <w:jc w:val="both"/>
        <w:rPr>
          <w:b/>
          <w:szCs w:val="20"/>
        </w:rPr>
      </w:pPr>
      <w:r>
        <w:rPr>
          <w:b/>
          <w:szCs w:val="20"/>
        </w:rPr>
        <w:t xml:space="preserve">2004 (octobre) : </w:t>
      </w:r>
    </w:p>
    <w:p w:rsidR="000A3A1D" w:rsidRDefault="000A3A1D" w:rsidP="000A3A1D">
      <w:pPr>
        <w:jc w:val="both"/>
        <w:rPr>
          <w:bCs/>
          <w:szCs w:val="20"/>
        </w:rPr>
      </w:pPr>
      <w:r>
        <w:rPr>
          <w:b/>
          <w:szCs w:val="20"/>
        </w:rPr>
        <w:t xml:space="preserve">Codirection </w:t>
      </w:r>
      <w:r>
        <w:rPr>
          <w:bCs/>
          <w:szCs w:val="20"/>
        </w:rPr>
        <w:t xml:space="preserve">avec Daniel </w:t>
      </w:r>
      <w:proofErr w:type="spellStart"/>
      <w:r>
        <w:rPr>
          <w:bCs/>
          <w:szCs w:val="20"/>
        </w:rPr>
        <w:t>Riou</w:t>
      </w:r>
      <w:proofErr w:type="spellEnd"/>
      <w:r>
        <w:rPr>
          <w:bCs/>
          <w:szCs w:val="20"/>
        </w:rPr>
        <w:t xml:space="preserve"> et </w:t>
      </w:r>
      <w:r w:rsidRPr="0085508E">
        <w:rPr>
          <w:b/>
          <w:bCs/>
          <w:szCs w:val="20"/>
        </w:rPr>
        <w:t xml:space="preserve">membre du jury de du mémoire de Maîtrise en lettres modernes </w:t>
      </w:r>
      <w:r>
        <w:rPr>
          <w:bCs/>
          <w:szCs w:val="20"/>
        </w:rPr>
        <w:t xml:space="preserve">de David </w:t>
      </w:r>
      <w:proofErr w:type="spellStart"/>
      <w:r>
        <w:rPr>
          <w:bCs/>
          <w:szCs w:val="20"/>
        </w:rPr>
        <w:t>Piéderrière</w:t>
      </w:r>
      <w:proofErr w:type="spellEnd"/>
      <w:r>
        <w:rPr>
          <w:bCs/>
          <w:szCs w:val="20"/>
        </w:rPr>
        <w:t xml:space="preserve">, intitulé </w:t>
      </w:r>
      <w:r>
        <w:rPr>
          <w:bCs/>
          <w:i/>
          <w:iCs/>
          <w:szCs w:val="20"/>
        </w:rPr>
        <w:t>Propagande de l’art, art de la propagande : la communication politique des premiers temps du salazarisme</w:t>
      </w:r>
      <w:r>
        <w:rPr>
          <w:bCs/>
          <w:szCs w:val="20"/>
        </w:rPr>
        <w:t>, soutenu à l’Université Rennes 2, Département de Lettres modernes.</w:t>
      </w:r>
    </w:p>
    <w:p w:rsidR="000A3A1D" w:rsidRDefault="000A3A1D" w:rsidP="000A3A1D">
      <w:pPr>
        <w:jc w:val="both"/>
        <w:rPr>
          <w:bCs/>
          <w:szCs w:val="20"/>
        </w:rPr>
      </w:pPr>
    </w:p>
    <w:p w:rsidR="000A3A1D" w:rsidRDefault="000A3A1D" w:rsidP="000A3A1D">
      <w:pPr>
        <w:jc w:val="both"/>
        <w:rPr>
          <w:b/>
          <w:szCs w:val="20"/>
        </w:rPr>
      </w:pPr>
      <w:r w:rsidRPr="00916428">
        <w:rPr>
          <w:b/>
          <w:szCs w:val="20"/>
        </w:rPr>
        <w:t>2005 (septembre)</w:t>
      </w:r>
      <w:r>
        <w:rPr>
          <w:b/>
          <w:szCs w:val="20"/>
        </w:rPr>
        <w:t xml:space="preserve"> : </w:t>
      </w:r>
    </w:p>
    <w:p w:rsidR="000A3A1D" w:rsidRDefault="000A3A1D" w:rsidP="000A3A1D">
      <w:pPr>
        <w:jc w:val="both"/>
        <w:rPr>
          <w:bCs/>
          <w:szCs w:val="20"/>
        </w:rPr>
      </w:pPr>
      <w:r>
        <w:rPr>
          <w:b/>
          <w:szCs w:val="20"/>
        </w:rPr>
        <w:t xml:space="preserve">Direction et membre du Jury du mémoire de Maîtrise </w:t>
      </w:r>
      <w:r>
        <w:rPr>
          <w:bCs/>
          <w:szCs w:val="20"/>
        </w:rPr>
        <w:t xml:space="preserve">LLCE Spécialité Portugais, de Hélène Pereira, </w:t>
      </w:r>
      <w:r>
        <w:rPr>
          <w:bCs/>
          <w:i/>
          <w:iCs/>
          <w:szCs w:val="20"/>
        </w:rPr>
        <w:t xml:space="preserve">L’aveuglement de José </w:t>
      </w:r>
      <w:proofErr w:type="spellStart"/>
      <w:r>
        <w:rPr>
          <w:bCs/>
          <w:i/>
          <w:iCs/>
          <w:szCs w:val="20"/>
        </w:rPr>
        <w:t>Saramago</w:t>
      </w:r>
      <w:proofErr w:type="spellEnd"/>
      <w:r>
        <w:rPr>
          <w:bCs/>
          <w:i/>
          <w:iCs/>
          <w:szCs w:val="20"/>
        </w:rPr>
        <w:t xml:space="preserve"> ou la déconstruction d’une illusion</w:t>
      </w:r>
      <w:r>
        <w:rPr>
          <w:bCs/>
          <w:szCs w:val="20"/>
        </w:rPr>
        <w:t>, soutenu à l’Université Rennes 2, département de Portugais.</w:t>
      </w:r>
    </w:p>
    <w:p w:rsidR="000A3A1D" w:rsidRDefault="000A3A1D" w:rsidP="000A3A1D">
      <w:pPr>
        <w:jc w:val="both"/>
        <w:rPr>
          <w:bCs/>
          <w:szCs w:val="20"/>
        </w:rPr>
      </w:pPr>
      <w:r>
        <w:rPr>
          <w:b/>
          <w:szCs w:val="20"/>
        </w:rPr>
        <w:t xml:space="preserve">Direction et membre du Jury du mémoire de Maîtrise </w:t>
      </w:r>
      <w:r>
        <w:rPr>
          <w:bCs/>
          <w:szCs w:val="20"/>
        </w:rPr>
        <w:t>LLCE Spécialité Portugais, de</w:t>
      </w:r>
      <w:r w:rsidRPr="0085508E">
        <w:rPr>
          <w:bCs/>
          <w:szCs w:val="20"/>
        </w:rPr>
        <w:t xml:space="preserve"> </w:t>
      </w:r>
      <w:r>
        <w:rPr>
          <w:bCs/>
          <w:szCs w:val="20"/>
        </w:rPr>
        <w:t xml:space="preserve">Véronique Coelho,  </w:t>
      </w:r>
      <w:r>
        <w:rPr>
          <w:bCs/>
          <w:i/>
          <w:iCs/>
          <w:szCs w:val="20"/>
        </w:rPr>
        <w:t xml:space="preserve">Le regard d’Almeida Faria sur la société portugaise, avant et après </w:t>
      </w:r>
      <w:smartTag w:uri="urn:schemas-microsoft-com:office:smarttags" w:element="PersonName">
        <w:smartTagPr>
          <w:attr w:name="ProductID" w:val="la Révolution"/>
        </w:smartTagPr>
        <w:r>
          <w:rPr>
            <w:bCs/>
            <w:i/>
            <w:iCs/>
            <w:szCs w:val="20"/>
          </w:rPr>
          <w:t>la Révolution</w:t>
        </w:r>
      </w:smartTag>
      <w:r>
        <w:rPr>
          <w:bCs/>
          <w:i/>
          <w:iCs/>
          <w:szCs w:val="20"/>
        </w:rPr>
        <w:t xml:space="preserve"> des Œillets</w:t>
      </w:r>
      <w:r>
        <w:rPr>
          <w:bCs/>
          <w:szCs w:val="20"/>
        </w:rPr>
        <w:t>, soutenu</w:t>
      </w:r>
      <w:r w:rsidRPr="00C73F6B">
        <w:rPr>
          <w:bCs/>
          <w:szCs w:val="20"/>
        </w:rPr>
        <w:t xml:space="preserve"> </w:t>
      </w:r>
      <w:r>
        <w:rPr>
          <w:bCs/>
          <w:szCs w:val="20"/>
        </w:rPr>
        <w:t>à l’Université Rennes 2, département de Portugais.</w:t>
      </w:r>
    </w:p>
    <w:p w:rsidR="000A3A1D" w:rsidRDefault="000A3A1D" w:rsidP="000A3A1D">
      <w:pPr>
        <w:jc w:val="both"/>
        <w:rPr>
          <w:bCs/>
          <w:szCs w:val="20"/>
        </w:rPr>
      </w:pPr>
      <w:r>
        <w:rPr>
          <w:b/>
          <w:szCs w:val="20"/>
        </w:rPr>
        <w:t xml:space="preserve">Direction et membre du Jury du mémoire de Maîtrise </w:t>
      </w:r>
      <w:r>
        <w:rPr>
          <w:bCs/>
          <w:szCs w:val="20"/>
        </w:rPr>
        <w:t xml:space="preserve">LLCE Spécialité Portugais, de Alicia M., intitulé </w:t>
      </w:r>
      <w:proofErr w:type="spellStart"/>
      <w:r>
        <w:rPr>
          <w:bCs/>
          <w:i/>
          <w:iCs/>
          <w:szCs w:val="20"/>
        </w:rPr>
        <w:t>Felizmente</w:t>
      </w:r>
      <w:proofErr w:type="spellEnd"/>
      <w:r>
        <w:rPr>
          <w:bCs/>
          <w:i/>
          <w:iCs/>
          <w:szCs w:val="20"/>
        </w:rPr>
        <w:t xml:space="preserve"> </w:t>
      </w:r>
      <w:proofErr w:type="spellStart"/>
      <w:r>
        <w:rPr>
          <w:bCs/>
          <w:i/>
          <w:iCs/>
          <w:szCs w:val="20"/>
        </w:rPr>
        <w:t>há</w:t>
      </w:r>
      <w:proofErr w:type="spellEnd"/>
      <w:r>
        <w:rPr>
          <w:bCs/>
          <w:i/>
          <w:iCs/>
          <w:szCs w:val="20"/>
        </w:rPr>
        <w:t xml:space="preserve"> </w:t>
      </w:r>
      <w:proofErr w:type="spellStart"/>
      <w:r>
        <w:rPr>
          <w:bCs/>
          <w:i/>
          <w:iCs/>
          <w:szCs w:val="20"/>
        </w:rPr>
        <w:t>luar</w:t>
      </w:r>
      <w:proofErr w:type="spellEnd"/>
      <w:r>
        <w:rPr>
          <w:bCs/>
          <w:i/>
          <w:iCs/>
          <w:szCs w:val="20"/>
        </w:rPr>
        <w:t xml:space="preserve"> ! de </w:t>
      </w:r>
      <w:proofErr w:type="spellStart"/>
      <w:r>
        <w:rPr>
          <w:bCs/>
          <w:i/>
          <w:iCs/>
          <w:szCs w:val="20"/>
        </w:rPr>
        <w:t>Luís</w:t>
      </w:r>
      <w:proofErr w:type="spellEnd"/>
      <w:r>
        <w:rPr>
          <w:bCs/>
          <w:i/>
          <w:iCs/>
          <w:szCs w:val="20"/>
        </w:rPr>
        <w:t xml:space="preserve"> de </w:t>
      </w:r>
      <w:proofErr w:type="spellStart"/>
      <w:r>
        <w:rPr>
          <w:bCs/>
          <w:i/>
          <w:iCs/>
          <w:szCs w:val="20"/>
        </w:rPr>
        <w:t>Sttau</w:t>
      </w:r>
      <w:proofErr w:type="spellEnd"/>
      <w:r>
        <w:rPr>
          <w:bCs/>
          <w:i/>
          <w:iCs/>
          <w:szCs w:val="20"/>
        </w:rPr>
        <w:t xml:space="preserve"> </w:t>
      </w:r>
      <w:proofErr w:type="spellStart"/>
      <w:r>
        <w:rPr>
          <w:bCs/>
          <w:i/>
          <w:iCs/>
          <w:szCs w:val="20"/>
        </w:rPr>
        <w:t>monteiro</w:t>
      </w:r>
      <w:proofErr w:type="spellEnd"/>
      <w:r>
        <w:rPr>
          <w:bCs/>
          <w:i/>
          <w:iCs/>
          <w:szCs w:val="20"/>
        </w:rPr>
        <w:t xml:space="preserve"> et le théâtre épique de </w:t>
      </w:r>
      <w:proofErr w:type="spellStart"/>
      <w:r>
        <w:rPr>
          <w:bCs/>
          <w:i/>
          <w:iCs/>
          <w:szCs w:val="20"/>
        </w:rPr>
        <w:t>Bertold</w:t>
      </w:r>
      <w:proofErr w:type="spellEnd"/>
      <w:r>
        <w:rPr>
          <w:bCs/>
          <w:i/>
          <w:iCs/>
          <w:szCs w:val="20"/>
        </w:rPr>
        <w:t xml:space="preserve"> Brecht ; entre passé et présent</w:t>
      </w:r>
      <w:r>
        <w:rPr>
          <w:bCs/>
          <w:szCs w:val="20"/>
        </w:rPr>
        <w:t>, soutenu à l’Université Rennes 2, département de Portugais.</w:t>
      </w:r>
    </w:p>
    <w:p w:rsidR="000A3A1D" w:rsidRPr="0085508E" w:rsidRDefault="000A3A1D" w:rsidP="000A3A1D">
      <w:pPr>
        <w:jc w:val="both"/>
        <w:rPr>
          <w:bCs/>
          <w:szCs w:val="20"/>
        </w:rPr>
      </w:pPr>
      <w:r>
        <w:rPr>
          <w:b/>
          <w:szCs w:val="20"/>
        </w:rPr>
        <w:t xml:space="preserve">Direction et membre du Jury du mémoire de Maîtrise </w:t>
      </w:r>
      <w:r>
        <w:rPr>
          <w:bCs/>
          <w:szCs w:val="20"/>
        </w:rPr>
        <w:t xml:space="preserve">LLCE Spécialité Portugais, </w:t>
      </w:r>
      <w:r w:rsidRPr="0085508E">
        <w:rPr>
          <w:bCs/>
          <w:i/>
          <w:iCs/>
          <w:szCs w:val="20"/>
        </w:rPr>
        <w:t xml:space="preserve">O corpo na </w:t>
      </w:r>
      <w:proofErr w:type="spellStart"/>
      <w:r w:rsidRPr="0085508E">
        <w:rPr>
          <w:bCs/>
          <w:i/>
          <w:iCs/>
          <w:szCs w:val="20"/>
        </w:rPr>
        <w:t>poesia</w:t>
      </w:r>
      <w:proofErr w:type="spellEnd"/>
      <w:r w:rsidRPr="0085508E">
        <w:rPr>
          <w:bCs/>
          <w:szCs w:val="20"/>
        </w:rPr>
        <w:t xml:space="preserve"> </w:t>
      </w:r>
      <w:r w:rsidRPr="0085508E">
        <w:rPr>
          <w:bCs/>
          <w:i/>
          <w:iCs/>
          <w:szCs w:val="20"/>
        </w:rPr>
        <w:t xml:space="preserve">de </w:t>
      </w:r>
      <w:proofErr w:type="spellStart"/>
      <w:r w:rsidRPr="0085508E">
        <w:rPr>
          <w:bCs/>
          <w:i/>
          <w:iCs/>
          <w:szCs w:val="20"/>
        </w:rPr>
        <w:t>Natália</w:t>
      </w:r>
      <w:proofErr w:type="spellEnd"/>
      <w:r w:rsidRPr="0085508E">
        <w:rPr>
          <w:bCs/>
          <w:i/>
          <w:iCs/>
          <w:szCs w:val="20"/>
        </w:rPr>
        <w:t xml:space="preserve"> </w:t>
      </w:r>
      <w:proofErr w:type="spellStart"/>
      <w:r w:rsidRPr="0085508E">
        <w:rPr>
          <w:bCs/>
          <w:i/>
          <w:iCs/>
          <w:szCs w:val="20"/>
        </w:rPr>
        <w:t>Correia</w:t>
      </w:r>
      <w:proofErr w:type="spellEnd"/>
      <w:r w:rsidRPr="0085508E">
        <w:rPr>
          <w:bCs/>
          <w:szCs w:val="20"/>
        </w:rPr>
        <w:t xml:space="preserve">, de </w:t>
      </w:r>
      <w:proofErr w:type="spellStart"/>
      <w:r w:rsidRPr="0085508E">
        <w:rPr>
          <w:bCs/>
          <w:szCs w:val="20"/>
        </w:rPr>
        <w:t>Filomena</w:t>
      </w:r>
      <w:proofErr w:type="spellEnd"/>
      <w:r w:rsidRPr="0085508E">
        <w:rPr>
          <w:bCs/>
          <w:szCs w:val="20"/>
        </w:rPr>
        <w:t xml:space="preserve"> da </w:t>
      </w:r>
      <w:proofErr w:type="spellStart"/>
      <w:r w:rsidRPr="0085508E">
        <w:rPr>
          <w:bCs/>
          <w:szCs w:val="20"/>
        </w:rPr>
        <w:t>Conceição</w:t>
      </w:r>
      <w:proofErr w:type="spellEnd"/>
      <w:r w:rsidRPr="0085508E">
        <w:rPr>
          <w:bCs/>
          <w:szCs w:val="20"/>
        </w:rPr>
        <w:t>,</w:t>
      </w:r>
      <w:r w:rsidRPr="006124C3">
        <w:rPr>
          <w:bCs/>
          <w:szCs w:val="20"/>
        </w:rPr>
        <w:t xml:space="preserve"> </w:t>
      </w:r>
      <w:r>
        <w:rPr>
          <w:bCs/>
          <w:szCs w:val="20"/>
        </w:rPr>
        <w:t xml:space="preserve">soutenu à l’Université Rennes 2, département de Portugais. </w:t>
      </w:r>
      <w:r w:rsidRPr="0085508E">
        <w:rPr>
          <w:bCs/>
          <w:szCs w:val="20"/>
        </w:rPr>
        <w:t xml:space="preserve"> </w:t>
      </w:r>
      <w:r w:rsidRPr="0085508E">
        <w:rPr>
          <w:b/>
          <w:szCs w:val="20"/>
        </w:rPr>
        <w:t>Mention Très Bien</w:t>
      </w:r>
      <w:r>
        <w:rPr>
          <w:b/>
          <w:szCs w:val="20"/>
        </w:rPr>
        <w:t>.</w:t>
      </w:r>
      <w:r w:rsidRPr="0085508E">
        <w:rPr>
          <w:bCs/>
          <w:szCs w:val="20"/>
        </w:rPr>
        <w:t> </w:t>
      </w:r>
    </w:p>
    <w:p w:rsidR="000A3A1D" w:rsidRPr="0085508E" w:rsidRDefault="000A3A1D" w:rsidP="000A3A1D">
      <w:pPr>
        <w:jc w:val="both"/>
        <w:rPr>
          <w:szCs w:val="20"/>
        </w:rPr>
      </w:pPr>
    </w:p>
    <w:p w:rsidR="000A3A1D" w:rsidRPr="00E70D0F" w:rsidRDefault="000A3A1D" w:rsidP="000A3A1D">
      <w:pPr>
        <w:jc w:val="both"/>
        <w:rPr>
          <w:b/>
          <w:color w:val="C00000"/>
          <w:szCs w:val="20"/>
        </w:rPr>
      </w:pPr>
      <w:r w:rsidRPr="00E70D0F">
        <w:rPr>
          <w:b/>
          <w:color w:val="C00000"/>
          <w:szCs w:val="20"/>
        </w:rPr>
        <w:t>DEA</w:t>
      </w:r>
    </w:p>
    <w:p w:rsidR="000A3A1D" w:rsidRPr="00ED55ED" w:rsidRDefault="000A3A1D" w:rsidP="000A3A1D">
      <w:pPr>
        <w:jc w:val="both"/>
        <w:rPr>
          <w:b/>
          <w:szCs w:val="20"/>
          <w:u w:val="single"/>
        </w:rPr>
      </w:pPr>
    </w:p>
    <w:p w:rsidR="000A3A1D" w:rsidRDefault="000A3A1D" w:rsidP="000A3A1D">
      <w:pPr>
        <w:jc w:val="both"/>
        <w:rPr>
          <w:b/>
          <w:szCs w:val="20"/>
        </w:rPr>
      </w:pPr>
      <w:r w:rsidRPr="00916428">
        <w:rPr>
          <w:b/>
          <w:szCs w:val="20"/>
        </w:rPr>
        <w:t>2005 (septembre)</w:t>
      </w:r>
      <w:r>
        <w:rPr>
          <w:b/>
          <w:szCs w:val="20"/>
        </w:rPr>
        <w:t> :</w:t>
      </w:r>
    </w:p>
    <w:p w:rsidR="000A3A1D" w:rsidRDefault="000A3A1D" w:rsidP="000A3A1D">
      <w:pPr>
        <w:jc w:val="both"/>
        <w:rPr>
          <w:bCs/>
          <w:szCs w:val="20"/>
        </w:rPr>
      </w:pPr>
      <w:r>
        <w:rPr>
          <w:b/>
          <w:szCs w:val="20"/>
        </w:rPr>
        <w:t>Tutrice et membre du Jury du mémoire de DEA</w:t>
      </w:r>
      <w:r>
        <w:rPr>
          <w:bCs/>
          <w:szCs w:val="20"/>
        </w:rPr>
        <w:t xml:space="preserve"> LLCE spécialité portugais, d’Isabel </w:t>
      </w:r>
      <w:proofErr w:type="spellStart"/>
      <w:r>
        <w:rPr>
          <w:bCs/>
          <w:szCs w:val="20"/>
        </w:rPr>
        <w:t>Panarra</w:t>
      </w:r>
      <w:proofErr w:type="spellEnd"/>
      <w:r>
        <w:rPr>
          <w:bCs/>
          <w:szCs w:val="20"/>
        </w:rPr>
        <w:t xml:space="preserve">, </w:t>
      </w:r>
      <w:r>
        <w:rPr>
          <w:bCs/>
          <w:i/>
          <w:iCs/>
          <w:szCs w:val="20"/>
        </w:rPr>
        <w:t>L’influence de l’idéologie salazariste sur la représentation du corps dans la peinture portugaise entre 1930 et 1968</w:t>
      </w:r>
      <w:r>
        <w:rPr>
          <w:bCs/>
          <w:szCs w:val="20"/>
        </w:rPr>
        <w:t xml:space="preserve">, soutenu à l’Université de Rennes 2, </w:t>
      </w:r>
      <w:r>
        <w:rPr>
          <w:b/>
          <w:szCs w:val="20"/>
        </w:rPr>
        <w:t>Mention Très Bien</w:t>
      </w:r>
      <w:r>
        <w:rPr>
          <w:bCs/>
          <w:szCs w:val="20"/>
        </w:rPr>
        <w:t>.</w:t>
      </w:r>
    </w:p>
    <w:p w:rsidR="000A3A1D" w:rsidRPr="0085508E" w:rsidRDefault="000A3A1D" w:rsidP="000A3A1D">
      <w:pPr>
        <w:jc w:val="both"/>
        <w:rPr>
          <w:szCs w:val="20"/>
        </w:rPr>
      </w:pPr>
    </w:p>
    <w:p w:rsidR="000A3A1D" w:rsidRDefault="000A3A1D" w:rsidP="000A3A1D">
      <w:pPr>
        <w:jc w:val="both"/>
        <w:rPr>
          <w:b/>
        </w:rPr>
      </w:pPr>
      <w:r w:rsidRPr="00E70D0F">
        <w:rPr>
          <w:b/>
          <w:color w:val="C00000"/>
        </w:rPr>
        <w:t>Masters</w:t>
      </w:r>
    </w:p>
    <w:p w:rsidR="000A3A1D" w:rsidRPr="00E70D0F" w:rsidRDefault="000A3A1D" w:rsidP="000A3A1D">
      <w:pPr>
        <w:jc w:val="both"/>
        <w:rPr>
          <w:b/>
        </w:rPr>
      </w:pPr>
    </w:p>
    <w:p w:rsidR="000A3A1D" w:rsidRDefault="000A3A1D" w:rsidP="000A3A1D">
      <w:pPr>
        <w:autoSpaceDE w:val="0"/>
        <w:autoSpaceDN w:val="0"/>
        <w:adjustRightInd w:val="0"/>
        <w:jc w:val="both"/>
        <w:rPr>
          <w:b/>
        </w:rPr>
      </w:pPr>
      <w:r w:rsidRPr="00ED55ED">
        <w:rPr>
          <w:b/>
        </w:rPr>
        <w:t xml:space="preserve">2010 (septembre) : </w:t>
      </w:r>
    </w:p>
    <w:p w:rsidR="000A3A1D" w:rsidRDefault="000A3A1D" w:rsidP="000A3A1D">
      <w:pPr>
        <w:suppressAutoHyphens w:val="0"/>
        <w:autoSpaceDE w:val="0"/>
        <w:autoSpaceDN w:val="0"/>
        <w:adjustRightInd w:val="0"/>
        <w:jc w:val="both"/>
      </w:pPr>
      <w:r w:rsidRPr="00F969AC">
        <w:rPr>
          <w:b/>
        </w:rPr>
        <w:t xml:space="preserve">Codirection </w:t>
      </w:r>
      <w:r w:rsidRPr="00F969AC">
        <w:t>avec</w:t>
      </w:r>
      <w:r w:rsidRPr="00F969AC">
        <w:rPr>
          <w:b/>
        </w:rPr>
        <w:t xml:space="preserve"> </w:t>
      </w:r>
      <w:proofErr w:type="spellStart"/>
      <w:r w:rsidRPr="00F969AC">
        <w:t>Anabela</w:t>
      </w:r>
      <w:proofErr w:type="spellEnd"/>
      <w:r w:rsidRPr="00F969AC">
        <w:t xml:space="preserve"> Branco </w:t>
      </w:r>
      <w:proofErr w:type="spellStart"/>
      <w:r w:rsidRPr="00F969AC">
        <w:t>Diniz</w:t>
      </w:r>
      <w:proofErr w:type="spellEnd"/>
      <w:r w:rsidRPr="00F969AC">
        <w:t xml:space="preserve"> de Oliveira et </w:t>
      </w:r>
      <w:r w:rsidRPr="00F969AC">
        <w:rPr>
          <w:b/>
        </w:rPr>
        <w:t>membre du jury du mémoire de Ma</w:t>
      </w:r>
      <w:r>
        <w:rPr>
          <w:b/>
        </w:rPr>
        <w:t>s</w:t>
      </w:r>
      <w:r w:rsidRPr="00F969AC">
        <w:rPr>
          <w:b/>
        </w:rPr>
        <w:t xml:space="preserve">ter 1 </w:t>
      </w:r>
      <w:r w:rsidRPr="00F969AC">
        <w:t xml:space="preserve">de </w:t>
      </w:r>
      <w:r w:rsidRPr="00F969AC">
        <w:rPr>
          <w:bCs/>
        </w:rPr>
        <w:t xml:space="preserve">Diego Fonseca dos Santos, intitulé </w:t>
      </w:r>
      <w:r w:rsidRPr="00F969AC">
        <w:rPr>
          <w:rFonts w:eastAsia="Calibri"/>
          <w:i/>
          <w:iCs/>
          <w:lang w:eastAsia="en-US"/>
        </w:rPr>
        <w:t xml:space="preserve">A </w:t>
      </w:r>
      <w:proofErr w:type="spellStart"/>
      <w:r w:rsidRPr="00F969AC">
        <w:rPr>
          <w:rFonts w:eastAsia="Calibri"/>
          <w:i/>
          <w:iCs/>
          <w:lang w:eastAsia="en-US"/>
        </w:rPr>
        <w:t>língua</w:t>
      </w:r>
      <w:proofErr w:type="spellEnd"/>
      <w:r w:rsidRPr="00F969AC">
        <w:rPr>
          <w:rFonts w:eastAsia="Calibri"/>
          <w:i/>
          <w:iCs/>
          <w:lang w:eastAsia="en-US"/>
        </w:rPr>
        <w:t xml:space="preserve"> </w:t>
      </w:r>
      <w:proofErr w:type="spellStart"/>
      <w:r w:rsidRPr="00F969AC">
        <w:rPr>
          <w:rFonts w:eastAsia="Calibri"/>
          <w:i/>
          <w:iCs/>
          <w:lang w:eastAsia="en-US"/>
        </w:rPr>
        <w:t>portuguesa</w:t>
      </w:r>
      <w:proofErr w:type="spellEnd"/>
      <w:r w:rsidRPr="00F969AC">
        <w:rPr>
          <w:rFonts w:eastAsia="Calibri"/>
          <w:i/>
          <w:iCs/>
          <w:lang w:eastAsia="en-US"/>
        </w:rPr>
        <w:t xml:space="preserve"> no </w:t>
      </w:r>
      <w:proofErr w:type="spellStart"/>
      <w:r w:rsidRPr="00F969AC">
        <w:rPr>
          <w:rFonts w:eastAsia="Calibri"/>
          <w:i/>
          <w:iCs/>
          <w:lang w:eastAsia="en-US"/>
        </w:rPr>
        <w:t>mundo</w:t>
      </w:r>
      <w:proofErr w:type="spellEnd"/>
      <w:r w:rsidRPr="00F969AC">
        <w:rPr>
          <w:rFonts w:eastAsia="Calibri"/>
          <w:i/>
          <w:iCs/>
          <w:lang w:eastAsia="en-US"/>
        </w:rPr>
        <w:t xml:space="preserve"> digital: O </w:t>
      </w:r>
      <w:proofErr w:type="spellStart"/>
      <w:r w:rsidRPr="00F969AC">
        <w:rPr>
          <w:rFonts w:eastAsia="Calibri"/>
          <w:i/>
          <w:iCs/>
          <w:lang w:eastAsia="en-US"/>
        </w:rPr>
        <w:t>caso</w:t>
      </w:r>
      <w:proofErr w:type="spellEnd"/>
      <w:r w:rsidRPr="00F969AC">
        <w:rPr>
          <w:rFonts w:eastAsia="Calibri"/>
          <w:i/>
          <w:iCs/>
          <w:lang w:eastAsia="en-US"/>
        </w:rPr>
        <w:t xml:space="preserve"> da </w:t>
      </w:r>
      <w:proofErr w:type="spellStart"/>
      <w:r w:rsidRPr="00F969AC">
        <w:rPr>
          <w:rFonts w:eastAsia="Calibri"/>
          <w:i/>
          <w:iCs/>
          <w:lang w:eastAsia="en-US"/>
        </w:rPr>
        <w:t>Revista</w:t>
      </w:r>
      <w:proofErr w:type="spellEnd"/>
      <w:r w:rsidRPr="00F969AC">
        <w:rPr>
          <w:rFonts w:eastAsia="Calibri"/>
          <w:i/>
          <w:iCs/>
          <w:lang w:eastAsia="en-US"/>
        </w:rPr>
        <w:t xml:space="preserve"> Plural Pluriel</w:t>
      </w:r>
      <w:r w:rsidRPr="00F969AC">
        <w:rPr>
          <w:rFonts w:eastAsia="Calibri"/>
          <w:iCs/>
          <w:lang w:eastAsia="en-US"/>
        </w:rPr>
        <w:t xml:space="preserve">, </w:t>
      </w:r>
      <w:r w:rsidRPr="00F969AC">
        <w:rPr>
          <w:bCs/>
        </w:rPr>
        <w:t xml:space="preserve"> (</w:t>
      </w:r>
      <w:r>
        <w:t>d</w:t>
      </w:r>
      <w:r w:rsidRPr="00F969AC">
        <w:t xml:space="preserve">ans le cadre du Master </w:t>
      </w:r>
      <w:r>
        <w:t xml:space="preserve">double </w:t>
      </w:r>
      <w:r w:rsidRPr="00F969AC">
        <w:t xml:space="preserve">en partenariat international </w:t>
      </w:r>
      <w:r w:rsidRPr="00F969AC">
        <w:lastRenderedPageBreak/>
        <w:t xml:space="preserve">“Etudes romanes”, Université Paris Ouest Nanterre </w:t>
      </w:r>
      <w:smartTag w:uri="urn:schemas-microsoft-com:office:smarttags" w:element="PersonName">
        <w:smartTagPr>
          <w:attr w:name="ProductID" w:val="La Défense"/>
        </w:smartTagPr>
        <w:r w:rsidRPr="00F969AC">
          <w:t>La Défense</w:t>
        </w:r>
      </w:smartTag>
      <w:r w:rsidRPr="00F969AC">
        <w:t xml:space="preserve"> / 2° </w:t>
      </w:r>
      <w:proofErr w:type="spellStart"/>
      <w:r w:rsidRPr="00F969AC">
        <w:t>Ciclo</w:t>
      </w:r>
      <w:proofErr w:type="spellEnd"/>
      <w:r w:rsidRPr="00F969AC">
        <w:t xml:space="preserve"> </w:t>
      </w:r>
      <w:proofErr w:type="spellStart"/>
      <w:r w:rsidRPr="00F969AC">
        <w:t>em</w:t>
      </w:r>
      <w:proofErr w:type="spellEnd"/>
      <w:r w:rsidRPr="00F969AC">
        <w:t xml:space="preserve"> </w:t>
      </w:r>
      <w:proofErr w:type="spellStart"/>
      <w:r w:rsidRPr="00F969AC">
        <w:t>Ciências</w:t>
      </w:r>
      <w:proofErr w:type="spellEnd"/>
      <w:r w:rsidRPr="00F969AC">
        <w:t xml:space="preserve"> da </w:t>
      </w:r>
      <w:proofErr w:type="spellStart"/>
      <w:r w:rsidRPr="00F969AC">
        <w:t>Cultura</w:t>
      </w:r>
      <w:proofErr w:type="spellEnd"/>
      <w:r w:rsidRPr="00F969AC">
        <w:t xml:space="preserve">, Université de </w:t>
      </w:r>
      <w:proofErr w:type="spellStart"/>
      <w:r w:rsidRPr="00F969AC">
        <w:t>Trás-os-Montes</w:t>
      </w:r>
      <w:proofErr w:type="spellEnd"/>
      <w:r w:rsidRPr="00F969AC">
        <w:t xml:space="preserve"> e Alto Douro</w:t>
      </w:r>
      <w:r>
        <w:t>,</w:t>
      </w:r>
      <w:r w:rsidRPr="00DB55E0">
        <w:t xml:space="preserve"> Portugal</w:t>
      </w:r>
      <w:r w:rsidRPr="00F969AC">
        <w:t>)</w:t>
      </w:r>
      <w:r>
        <w:t>.</w:t>
      </w:r>
    </w:p>
    <w:p w:rsidR="000A3A1D" w:rsidRDefault="000A3A1D" w:rsidP="000A3A1D">
      <w:pPr>
        <w:jc w:val="both"/>
        <w:rPr>
          <w:b/>
        </w:rPr>
      </w:pPr>
    </w:p>
    <w:p w:rsidR="000A3A1D" w:rsidRPr="0059182D" w:rsidRDefault="000A3A1D" w:rsidP="000A3A1D">
      <w:pPr>
        <w:jc w:val="both"/>
        <w:rPr>
          <w:b/>
        </w:rPr>
      </w:pPr>
      <w:r w:rsidRPr="0059182D">
        <w:rPr>
          <w:b/>
        </w:rPr>
        <w:t>2011 (juin) :</w:t>
      </w:r>
    </w:p>
    <w:p w:rsidR="000A3A1D" w:rsidRDefault="000A3A1D" w:rsidP="000A3A1D">
      <w:pPr>
        <w:jc w:val="both"/>
      </w:pPr>
      <w:r w:rsidRPr="00F969AC">
        <w:rPr>
          <w:b/>
        </w:rPr>
        <w:t xml:space="preserve">Codirection </w:t>
      </w:r>
      <w:r w:rsidRPr="00F969AC">
        <w:t>avec</w:t>
      </w:r>
      <w:r w:rsidRPr="00F969AC">
        <w:rPr>
          <w:b/>
        </w:rPr>
        <w:t xml:space="preserve"> </w:t>
      </w:r>
      <w:proofErr w:type="spellStart"/>
      <w:r w:rsidRPr="00F969AC">
        <w:t>Anabela</w:t>
      </w:r>
      <w:proofErr w:type="spellEnd"/>
      <w:r w:rsidRPr="00F969AC">
        <w:t xml:space="preserve"> Branco </w:t>
      </w:r>
      <w:proofErr w:type="spellStart"/>
      <w:r w:rsidRPr="00F969AC">
        <w:t>Diniz</w:t>
      </w:r>
      <w:proofErr w:type="spellEnd"/>
      <w:r w:rsidRPr="00F969AC">
        <w:t xml:space="preserve"> de Oliveira et </w:t>
      </w:r>
      <w:r w:rsidRPr="00F969AC">
        <w:rPr>
          <w:b/>
        </w:rPr>
        <w:t>membre du jury du mémoire de Ma</w:t>
      </w:r>
      <w:r>
        <w:rPr>
          <w:b/>
        </w:rPr>
        <w:t>s</w:t>
      </w:r>
      <w:r w:rsidRPr="00F969AC">
        <w:rPr>
          <w:b/>
        </w:rPr>
        <w:t xml:space="preserve">ter 1 </w:t>
      </w:r>
      <w:r>
        <w:t>M1 de</w:t>
      </w:r>
      <w:r w:rsidRPr="00B83491">
        <w:t xml:space="preserve"> Morgane</w:t>
      </w:r>
      <w:r w:rsidRPr="00423F31">
        <w:t xml:space="preserve"> </w:t>
      </w:r>
      <w:proofErr w:type="spellStart"/>
      <w:r>
        <w:t>Masterman</w:t>
      </w:r>
      <w:proofErr w:type="spellEnd"/>
      <w:r>
        <w:t xml:space="preserve">, intitulé </w:t>
      </w:r>
      <w:r w:rsidRPr="0059182D">
        <w:rPr>
          <w:i/>
        </w:rPr>
        <w:t xml:space="preserve">Politique et poétique de l'image : l'homme et la femme dans </w:t>
      </w:r>
      <w:proofErr w:type="spellStart"/>
      <w:r w:rsidRPr="0059182D">
        <w:rPr>
          <w:iCs/>
        </w:rPr>
        <w:t>Poesia</w:t>
      </w:r>
      <w:proofErr w:type="spellEnd"/>
      <w:r w:rsidRPr="0059182D">
        <w:rPr>
          <w:iCs/>
        </w:rPr>
        <w:t xml:space="preserve"> </w:t>
      </w:r>
      <w:proofErr w:type="spellStart"/>
      <w:r w:rsidRPr="0059182D">
        <w:rPr>
          <w:iCs/>
        </w:rPr>
        <w:t>Incompleta</w:t>
      </w:r>
      <w:proofErr w:type="spellEnd"/>
      <w:r w:rsidRPr="0059182D">
        <w:rPr>
          <w:i/>
        </w:rPr>
        <w:t xml:space="preserve"> de </w:t>
      </w:r>
      <w:proofErr w:type="spellStart"/>
      <w:r w:rsidRPr="0059182D">
        <w:rPr>
          <w:i/>
        </w:rPr>
        <w:t>Mário</w:t>
      </w:r>
      <w:proofErr w:type="spellEnd"/>
      <w:r w:rsidRPr="0059182D">
        <w:rPr>
          <w:i/>
        </w:rPr>
        <w:t xml:space="preserve"> </w:t>
      </w:r>
      <w:proofErr w:type="spellStart"/>
      <w:r w:rsidRPr="0059182D">
        <w:rPr>
          <w:i/>
        </w:rPr>
        <w:t>Dionísio</w:t>
      </w:r>
      <w:proofErr w:type="spellEnd"/>
      <w:r>
        <w:rPr>
          <w:i/>
        </w:rPr>
        <w:t xml:space="preserve"> </w:t>
      </w:r>
      <w:r w:rsidRPr="00F969AC">
        <w:rPr>
          <w:bCs/>
        </w:rPr>
        <w:t>(</w:t>
      </w:r>
      <w:r>
        <w:t>d</w:t>
      </w:r>
      <w:r w:rsidRPr="00F969AC">
        <w:t xml:space="preserve">ans le cadre du Master </w:t>
      </w:r>
      <w:r>
        <w:t xml:space="preserve">double </w:t>
      </w:r>
      <w:r w:rsidRPr="00F969AC">
        <w:t xml:space="preserve">en partenariat international “Etudes romanes”, Université Paris Ouest Nanterre </w:t>
      </w:r>
      <w:smartTag w:uri="urn:schemas-microsoft-com:office:smarttags" w:element="PersonName">
        <w:smartTagPr>
          <w:attr w:name="ProductID" w:val="La Défense"/>
        </w:smartTagPr>
        <w:r w:rsidRPr="00F969AC">
          <w:t>La Défense</w:t>
        </w:r>
      </w:smartTag>
      <w:r w:rsidRPr="00F969AC">
        <w:t xml:space="preserve"> / 2° </w:t>
      </w:r>
      <w:proofErr w:type="spellStart"/>
      <w:r w:rsidRPr="00F969AC">
        <w:t>Ciclo</w:t>
      </w:r>
      <w:proofErr w:type="spellEnd"/>
      <w:r w:rsidRPr="00F969AC">
        <w:t xml:space="preserve"> </w:t>
      </w:r>
      <w:proofErr w:type="spellStart"/>
      <w:r w:rsidRPr="00F969AC">
        <w:t>em</w:t>
      </w:r>
      <w:proofErr w:type="spellEnd"/>
      <w:r w:rsidRPr="00F969AC">
        <w:t xml:space="preserve"> </w:t>
      </w:r>
      <w:proofErr w:type="spellStart"/>
      <w:r w:rsidRPr="00F969AC">
        <w:t>Ciências</w:t>
      </w:r>
      <w:proofErr w:type="spellEnd"/>
      <w:r w:rsidRPr="00F969AC">
        <w:t xml:space="preserve"> da </w:t>
      </w:r>
      <w:proofErr w:type="spellStart"/>
      <w:r w:rsidRPr="00F969AC">
        <w:t>Cultura</w:t>
      </w:r>
      <w:proofErr w:type="spellEnd"/>
      <w:r w:rsidRPr="00F969AC">
        <w:t xml:space="preserve">, Université de </w:t>
      </w:r>
      <w:proofErr w:type="spellStart"/>
      <w:r w:rsidRPr="00F969AC">
        <w:t>Trás-os-Montes</w:t>
      </w:r>
      <w:proofErr w:type="spellEnd"/>
      <w:r w:rsidRPr="00F969AC">
        <w:t xml:space="preserve"> e Alto Douro</w:t>
      </w:r>
      <w:r>
        <w:t xml:space="preserve"> - </w:t>
      </w:r>
      <w:r w:rsidRPr="00DB55E0">
        <w:rPr>
          <w:b/>
        </w:rPr>
        <w:t>Portugal</w:t>
      </w:r>
      <w:r w:rsidRPr="00F969AC">
        <w:t>)</w:t>
      </w:r>
    </w:p>
    <w:p w:rsidR="000A3A1D" w:rsidRDefault="000A3A1D" w:rsidP="000A3A1D">
      <w:pPr>
        <w:jc w:val="both"/>
      </w:pPr>
      <w:r w:rsidRPr="00F969AC">
        <w:rPr>
          <w:b/>
        </w:rPr>
        <w:t xml:space="preserve">Codirection </w:t>
      </w:r>
      <w:r w:rsidRPr="00F969AC">
        <w:t>avec</w:t>
      </w:r>
      <w:r w:rsidRPr="00F969AC">
        <w:rPr>
          <w:b/>
        </w:rPr>
        <w:t xml:space="preserve"> </w:t>
      </w:r>
      <w:proofErr w:type="spellStart"/>
      <w:r w:rsidRPr="00F969AC">
        <w:t>Anabela</w:t>
      </w:r>
      <w:proofErr w:type="spellEnd"/>
      <w:r w:rsidRPr="00F969AC">
        <w:t xml:space="preserve"> Branco </w:t>
      </w:r>
      <w:proofErr w:type="spellStart"/>
      <w:r w:rsidRPr="00F969AC">
        <w:t>Diniz</w:t>
      </w:r>
      <w:proofErr w:type="spellEnd"/>
      <w:r w:rsidRPr="00F969AC">
        <w:t xml:space="preserve"> de Oliveira et </w:t>
      </w:r>
      <w:r w:rsidRPr="00F969AC">
        <w:rPr>
          <w:b/>
        </w:rPr>
        <w:t>membre du jury du mémoire de Ma</w:t>
      </w:r>
      <w:r>
        <w:rPr>
          <w:b/>
        </w:rPr>
        <w:t>s</w:t>
      </w:r>
      <w:r w:rsidRPr="00F969AC">
        <w:rPr>
          <w:b/>
        </w:rPr>
        <w:t xml:space="preserve">ter 1 </w:t>
      </w:r>
      <w:r>
        <w:t xml:space="preserve">M1 de Ricardo </w:t>
      </w:r>
      <w:proofErr w:type="spellStart"/>
      <w:r>
        <w:t>Lindenberg</w:t>
      </w:r>
      <w:proofErr w:type="spellEnd"/>
      <w:r>
        <w:t xml:space="preserve">, intitulé </w:t>
      </w:r>
      <w:r w:rsidRPr="0059182D">
        <w:rPr>
          <w:i/>
        </w:rPr>
        <w:t>Discours politique rhétorique et propagande</w:t>
      </w:r>
      <w:r>
        <w:t xml:space="preserve">, </w:t>
      </w:r>
      <w:r w:rsidRPr="00F969AC">
        <w:rPr>
          <w:bCs/>
        </w:rPr>
        <w:t>(</w:t>
      </w:r>
      <w:r w:rsidRPr="00F969AC">
        <w:t xml:space="preserve">Dans le cadre du Master </w:t>
      </w:r>
      <w:r>
        <w:t xml:space="preserve">double </w:t>
      </w:r>
      <w:r w:rsidRPr="00F969AC">
        <w:t xml:space="preserve">en partenariat international “Etudes romanes”, Université Paris Ouest Nanterre </w:t>
      </w:r>
      <w:smartTag w:uri="urn:schemas-microsoft-com:office:smarttags" w:element="PersonName">
        <w:smartTagPr>
          <w:attr w:name="ProductID" w:val="La Défense"/>
        </w:smartTagPr>
        <w:r w:rsidRPr="00F969AC">
          <w:t>La Défense</w:t>
        </w:r>
      </w:smartTag>
      <w:r w:rsidRPr="00F969AC">
        <w:t xml:space="preserve"> / 2° </w:t>
      </w:r>
      <w:proofErr w:type="spellStart"/>
      <w:r w:rsidRPr="00F969AC">
        <w:t>Ciclo</w:t>
      </w:r>
      <w:proofErr w:type="spellEnd"/>
      <w:r w:rsidRPr="00F969AC">
        <w:t xml:space="preserve"> </w:t>
      </w:r>
      <w:proofErr w:type="spellStart"/>
      <w:r w:rsidRPr="00F969AC">
        <w:t>em</w:t>
      </w:r>
      <w:proofErr w:type="spellEnd"/>
      <w:r w:rsidRPr="00F969AC">
        <w:t xml:space="preserve"> </w:t>
      </w:r>
      <w:proofErr w:type="spellStart"/>
      <w:r w:rsidRPr="00F969AC">
        <w:t>Ciências</w:t>
      </w:r>
      <w:proofErr w:type="spellEnd"/>
      <w:r w:rsidRPr="00F969AC">
        <w:t xml:space="preserve"> da </w:t>
      </w:r>
      <w:proofErr w:type="spellStart"/>
      <w:r w:rsidRPr="00F969AC">
        <w:t>Cultura</w:t>
      </w:r>
      <w:proofErr w:type="spellEnd"/>
      <w:r w:rsidRPr="00F969AC">
        <w:t xml:space="preserve">, Université de </w:t>
      </w:r>
      <w:proofErr w:type="spellStart"/>
      <w:r w:rsidRPr="00F969AC">
        <w:t>Trás-os-Montes</w:t>
      </w:r>
      <w:proofErr w:type="spellEnd"/>
      <w:r w:rsidRPr="00F969AC">
        <w:t xml:space="preserve"> e Alto Douro</w:t>
      </w:r>
      <w:r>
        <w:t xml:space="preserve">, </w:t>
      </w:r>
      <w:r w:rsidRPr="00DB55E0">
        <w:t>Portugal</w:t>
      </w:r>
      <w:r w:rsidRPr="00F969AC">
        <w:t>)</w:t>
      </w:r>
    </w:p>
    <w:p w:rsidR="000A3A1D" w:rsidRPr="00BD78B4" w:rsidRDefault="000A3A1D" w:rsidP="000A3A1D">
      <w:pPr>
        <w:jc w:val="both"/>
        <w:rPr>
          <w:b/>
          <w:i/>
        </w:rPr>
      </w:pPr>
    </w:p>
    <w:p w:rsidR="000A3A1D" w:rsidRPr="00BD78B4" w:rsidRDefault="000A3A1D" w:rsidP="000A3A1D">
      <w:pPr>
        <w:jc w:val="both"/>
        <w:rPr>
          <w:b/>
        </w:rPr>
      </w:pPr>
      <w:r w:rsidRPr="00BD78B4">
        <w:rPr>
          <w:b/>
        </w:rPr>
        <w:t>2012 (Septembre) :</w:t>
      </w:r>
    </w:p>
    <w:p w:rsidR="000A3A1D" w:rsidRPr="00BD78B4" w:rsidRDefault="000A3A1D" w:rsidP="000A3A1D">
      <w:pPr>
        <w:jc w:val="both"/>
        <w:rPr>
          <w:i/>
        </w:rPr>
      </w:pPr>
      <w:r w:rsidRPr="00F969AC">
        <w:rPr>
          <w:b/>
        </w:rPr>
        <w:t xml:space="preserve">Codirection </w:t>
      </w:r>
      <w:r w:rsidRPr="00F969AC">
        <w:t>avec</w:t>
      </w:r>
      <w:r w:rsidRPr="00F969AC">
        <w:rPr>
          <w:b/>
        </w:rPr>
        <w:t xml:space="preserve"> </w:t>
      </w:r>
      <w:proofErr w:type="spellStart"/>
      <w:r w:rsidRPr="00F969AC">
        <w:t>Anabela</w:t>
      </w:r>
      <w:proofErr w:type="spellEnd"/>
      <w:r w:rsidRPr="00F969AC">
        <w:t xml:space="preserve"> Branco </w:t>
      </w:r>
      <w:proofErr w:type="spellStart"/>
      <w:r w:rsidRPr="00F969AC">
        <w:t>Diniz</w:t>
      </w:r>
      <w:proofErr w:type="spellEnd"/>
      <w:r w:rsidRPr="00F969AC">
        <w:t xml:space="preserve"> de Oliveira et </w:t>
      </w:r>
      <w:r w:rsidRPr="00F969AC">
        <w:rPr>
          <w:b/>
        </w:rPr>
        <w:t>memb</w:t>
      </w:r>
      <w:r>
        <w:rPr>
          <w:b/>
        </w:rPr>
        <w:t>re du jury du mémoire de Master 2</w:t>
      </w:r>
      <w:r w:rsidRPr="00F969AC">
        <w:rPr>
          <w:b/>
        </w:rPr>
        <w:t xml:space="preserve"> </w:t>
      </w:r>
      <w:r>
        <w:t>de</w:t>
      </w:r>
      <w:r w:rsidRPr="00B83491">
        <w:t xml:space="preserve"> Morgane</w:t>
      </w:r>
      <w:r w:rsidRPr="00423F31">
        <w:t xml:space="preserve"> </w:t>
      </w:r>
      <w:proofErr w:type="spellStart"/>
      <w:r>
        <w:t>Masterman</w:t>
      </w:r>
      <w:proofErr w:type="spellEnd"/>
      <w:r>
        <w:t xml:space="preserve">, intitulé </w:t>
      </w:r>
      <w:r w:rsidRPr="00BD78B4">
        <w:rPr>
          <w:i/>
        </w:rPr>
        <w:t xml:space="preserve">L’Homme nouveau dans la poétique de </w:t>
      </w:r>
      <w:proofErr w:type="spellStart"/>
      <w:r w:rsidRPr="00BD78B4">
        <w:rPr>
          <w:i/>
        </w:rPr>
        <w:t>Mário</w:t>
      </w:r>
      <w:proofErr w:type="spellEnd"/>
      <w:r w:rsidRPr="00BD78B4">
        <w:rPr>
          <w:i/>
        </w:rPr>
        <w:t xml:space="preserve"> </w:t>
      </w:r>
      <w:proofErr w:type="spellStart"/>
      <w:r w:rsidRPr="00BD78B4">
        <w:rPr>
          <w:i/>
        </w:rPr>
        <w:t>Dionísio</w:t>
      </w:r>
      <w:proofErr w:type="spellEnd"/>
      <w:r w:rsidRPr="00BD78B4">
        <w:rPr>
          <w:i/>
        </w:rPr>
        <w:t xml:space="preserve">  Fragments d’humanité dans le Portugal du XXe siècle </w:t>
      </w:r>
      <w:proofErr w:type="spellStart"/>
      <w:r w:rsidRPr="00BD78B4">
        <w:rPr>
          <w:i/>
        </w:rPr>
        <w:t>Poesia</w:t>
      </w:r>
      <w:proofErr w:type="spellEnd"/>
      <w:r w:rsidRPr="00BD78B4">
        <w:rPr>
          <w:i/>
        </w:rPr>
        <w:t xml:space="preserve"> </w:t>
      </w:r>
      <w:proofErr w:type="spellStart"/>
      <w:r w:rsidRPr="00BD78B4">
        <w:rPr>
          <w:i/>
        </w:rPr>
        <w:t>Incompleta</w:t>
      </w:r>
      <w:proofErr w:type="spellEnd"/>
      <w:r w:rsidRPr="00BD78B4">
        <w:rPr>
          <w:i/>
        </w:rPr>
        <w:t xml:space="preserve"> (1966) </w:t>
      </w:r>
      <w:proofErr w:type="spellStart"/>
      <w:r w:rsidRPr="00BD78B4">
        <w:rPr>
          <w:i/>
        </w:rPr>
        <w:t>Poesia</w:t>
      </w:r>
      <w:proofErr w:type="spellEnd"/>
      <w:r w:rsidRPr="00BD78B4">
        <w:rPr>
          <w:i/>
        </w:rPr>
        <w:t xml:space="preserve"> </w:t>
      </w:r>
      <w:proofErr w:type="spellStart"/>
      <w:r w:rsidRPr="00BD78B4">
        <w:rPr>
          <w:i/>
        </w:rPr>
        <w:t>Incompleta</w:t>
      </w:r>
      <w:proofErr w:type="spellEnd"/>
      <w:r w:rsidRPr="00BD78B4">
        <w:rPr>
          <w:i/>
        </w:rPr>
        <w:t xml:space="preserve"> (1967) </w:t>
      </w:r>
      <w:r w:rsidRPr="00F969AC">
        <w:rPr>
          <w:bCs/>
        </w:rPr>
        <w:t>(</w:t>
      </w:r>
      <w:r w:rsidRPr="00F969AC">
        <w:t xml:space="preserve">Dans le cadre du Master </w:t>
      </w:r>
      <w:r>
        <w:t xml:space="preserve">double </w:t>
      </w:r>
      <w:r w:rsidRPr="00F969AC">
        <w:t xml:space="preserve">en partenariat international “Etudes romanes”, Université Paris Ouest Nanterre </w:t>
      </w:r>
      <w:smartTag w:uri="urn:schemas-microsoft-com:office:smarttags" w:element="PersonName">
        <w:smartTagPr>
          <w:attr w:name="ProductID" w:val="La Défense"/>
        </w:smartTagPr>
        <w:r w:rsidRPr="00F969AC">
          <w:t>La Défense</w:t>
        </w:r>
      </w:smartTag>
      <w:r w:rsidRPr="00F969AC">
        <w:t xml:space="preserve"> / 2° </w:t>
      </w:r>
      <w:proofErr w:type="spellStart"/>
      <w:r w:rsidRPr="00F969AC">
        <w:t>Ciclo</w:t>
      </w:r>
      <w:proofErr w:type="spellEnd"/>
      <w:r w:rsidRPr="00F969AC">
        <w:t xml:space="preserve"> </w:t>
      </w:r>
      <w:proofErr w:type="spellStart"/>
      <w:r w:rsidRPr="00F969AC">
        <w:t>em</w:t>
      </w:r>
      <w:proofErr w:type="spellEnd"/>
      <w:r w:rsidRPr="00F969AC">
        <w:t xml:space="preserve"> </w:t>
      </w:r>
      <w:proofErr w:type="spellStart"/>
      <w:r w:rsidRPr="00F969AC">
        <w:t>Ciências</w:t>
      </w:r>
      <w:proofErr w:type="spellEnd"/>
      <w:r w:rsidRPr="00F969AC">
        <w:t xml:space="preserve"> da </w:t>
      </w:r>
      <w:proofErr w:type="spellStart"/>
      <w:r w:rsidRPr="00F969AC">
        <w:t>Cultura</w:t>
      </w:r>
      <w:proofErr w:type="spellEnd"/>
      <w:r w:rsidRPr="00F969AC">
        <w:t xml:space="preserve">, Université de </w:t>
      </w:r>
      <w:proofErr w:type="spellStart"/>
      <w:r w:rsidRPr="00F969AC">
        <w:t>Trás-os-Montes</w:t>
      </w:r>
      <w:proofErr w:type="spellEnd"/>
      <w:r w:rsidRPr="00F969AC">
        <w:t xml:space="preserve"> e Alto Douro</w:t>
      </w:r>
      <w:r>
        <w:t xml:space="preserve">, </w:t>
      </w:r>
      <w:r w:rsidRPr="00DB55E0">
        <w:t>Portugal)</w:t>
      </w:r>
    </w:p>
    <w:p w:rsidR="000A3A1D" w:rsidRPr="00BD78B4" w:rsidRDefault="000A3A1D" w:rsidP="000A3A1D">
      <w:pPr>
        <w:jc w:val="both"/>
        <w:rPr>
          <w:i/>
        </w:rPr>
      </w:pPr>
      <w:r w:rsidRPr="00F969AC">
        <w:rPr>
          <w:b/>
        </w:rPr>
        <w:t xml:space="preserve">Codirection </w:t>
      </w:r>
      <w:r w:rsidRPr="00F969AC">
        <w:t>avec</w:t>
      </w:r>
      <w:r w:rsidRPr="00F969AC">
        <w:rPr>
          <w:b/>
        </w:rPr>
        <w:t xml:space="preserve"> </w:t>
      </w:r>
      <w:proofErr w:type="spellStart"/>
      <w:r w:rsidRPr="00F969AC">
        <w:t>Anabela</w:t>
      </w:r>
      <w:proofErr w:type="spellEnd"/>
      <w:r w:rsidRPr="00F969AC">
        <w:t xml:space="preserve"> Branco </w:t>
      </w:r>
      <w:proofErr w:type="spellStart"/>
      <w:r w:rsidRPr="00F969AC">
        <w:t>Diniz</w:t>
      </w:r>
      <w:proofErr w:type="spellEnd"/>
      <w:r w:rsidRPr="00F969AC">
        <w:t xml:space="preserve"> de Oliveira et </w:t>
      </w:r>
      <w:r w:rsidRPr="00F969AC">
        <w:rPr>
          <w:b/>
        </w:rPr>
        <w:t>memb</w:t>
      </w:r>
      <w:r>
        <w:rPr>
          <w:b/>
        </w:rPr>
        <w:t>re du jury du mémoire de Master 2</w:t>
      </w:r>
      <w:r w:rsidRPr="00F969AC">
        <w:rPr>
          <w:b/>
        </w:rPr>
        <w:t xml:space="preserve"> </w:t>
      </w:r>
      <w:r>
        <w:t xml:space="preserve">de Ricardo </w:t>
      </w:r>
      <w:proofErr w:type="spellStart"/>
      <w:r>
        <w:t>Lindenberg</w:t>
      </w:r>
      <w:proofErr w:type="spellEnd"/>
      <w:r>
        <w:t xml:space="preserve">, intitulé </w:t>
      </w:r>
      <w:r w:rsidRPr="00BD78B4">
        <w:rPr>
          <w:i/>
          <w:spacing w:val="-8"/>
        </w:rPr>
        <w:t>Aspects politiques et esthétiques dans l’</w:t>
      </w:r>
      <w:proofErr w:type="spellStart"/>
      <w:r w:rsidRPr="00BD78B4">
        <w:rPr>
          <w:i/>
          <w:spacing w:val="-8"/>
        </w:rPr>
        <w:t>Estado</w:t>
      </w:r>
      <w:proofErr w:type="spellEnd"/>
      <w:r w:rsidRPr="00BD78B4">
        <w:rPr>
          <w:i/>
          <w:spacing w:val="-8"/>
        </w:rPr>
        <w:t xml:space="preserve"> Novo (1933-1949) : Antonio Ferro et le discours de la propagande salazariste</w:t>
      </w:r>
      <w:r>
        <w:rPr>
          <w:spacing w:val="-8"/>
        </w:rPr>
        <w:t xml:space="preserve"> </w:t>
      </w:r>
      <w:r w:rsidRPr="00F969AC">
        <w:rPr>
          <w:bCs/>
        </w:rPr>
        <w:t>(</w:t>
      </w:r>
      <w:r w:rsidRPr="00F969AC">
        <w:t xml:space="preserve">Dans le cadre du Master </w:t>
      </w:r>
      <w:r>
        <w:t xml:space="preserve">double </w:t>
      </w:r>
      <w:r w:rsidRPr="00F969AC">
        <w:t xml:space="preserve">en partenariat international “Etudes romanes”, Université Paris Ouest Nanterre </w:t>
      </w:r>
      <w:smartTag w:uri="urn:schemas-microsoft-com:office:smarttags" w:element="PersonName">
        <w:smartTagPr>
          <w:attr w:name="ProductID" w:val="La Défense"/>
        </w:smartTagPr>
        <w:r w:rsidRPr="00F969AC">
          <w:t>La Défense</w:t>
        </w:r>
      </w:smartTag>
      <w:r w:rsidRPr="00F969AC">
        <w:t xml:space="preserve"> / 2° </w:t>
      </w:r>
      <w:proofErr w:type="spellStart"/>
      <w:r w:rsidRPr="00F969AC">
        <w:t>Ciclo</w:t>
      </w:r>
      <w:proofErr w:type="spellEnd"/>
      <w:r w:rsidRPr="00F969AC">
        <w:t xml:space="preserve"> </w:t>
      </w:r>
      <w:proofErr w:type="spellStart"/>
      <w:r w:rsidRPr="00F969AC">
        <w:t>em</w:t>
      </w:r>
      <w:proofErr w:type="spellEnd"/>
      <w:r w:rsidRPr="00F969AC">
        <w:t xml:space="preserve"> </w:t>
      </w:r>
      <w:proofErr w:type="spellStart"/>
      <w:r w:rsidRPr="00F969AC">
        <w:t>Ciências</w:t>
      </w:r>
      <w:proofErr w:type="spellEnd"/>
      <w:r w:rsidRPr="00F969AC">
        <w:t xml:space="preserve"> da </w:t>
      </w:r>
      <w:proofErr w:type="spellStart"/>
      <w:r w:rsidRPr="00F969AC">
        <w:t>Cultura</w:t>
      </w:r>
      <w:proofErr w:type="spellEnd"/>
      <w:r w:rsidRPr="00F969AC">
        <w:t xml:space="preserve">, Université de </w:t>
      </w:r>
      <w:proofErr w:type="spellStart"/>
      <w:r w:rsidRPr="00F969AC">
        <w:t>Trás-os-Montes</w:t>
      </w:r>
      <w:proofErr w:type="spellEnd"/>
      <w:r w:rsidRPr="00F969AC">
        <w:t xml:space="preserve"> e Alto Douro</w:t>
      </w:r>
      <w:r>
        <w:t xml:space="preserve"> - </w:t>
      </w:r>
      <w:r w:rsidRPr="00DB55E0">
        <w:rPr>
          <w:b/>
        </w:rPr>
        <w:t>Portugal</w:t>
      </w:r>
      <w:r w:rsidRPr="00F969AC">
        <w:t>)</w:t>
      </w:r>
    </w:p>
    <w:p w:rsidR="000A3A1D" w:rsidRPr="00F66467" w:rsidRDefault="000A3A1D" w:rsidP="000A3A1D">
      <w:pPr>
        <w:suppressAutoHyphens w:val="0"/>
        <w:autoSpaceDE w:val="0"/>
        <w:autoSpaceDN w:val="0"/>
        <w:adjustRightInd w:val="0"/>
        <w:jc w:val="both"/>
        <w:rPr>
          <w:i/>
        </w:rPr>
      </w:pPr>
      <w:r w:rsidRPr="00F66467">
        <w:rPr>
          <w:b/>
        </w:rPr>
        <w:t>Direction et membre du Jury du mémoire de Maste</w:t>
      </w:r>
      <w:r>
        <w:rPr>
          <w:b/>
        </w:rPr>
        <w:t>r 1 Éducation et formation, sp</w:t>
      </w:r>
      <w:r w:rsidRPr="00F66467">
        <w:rPr>
          <w:b/>
        </w:rPr>
        <w:t>écialité  Métiers de l’éducation : professorat des écoles / SUFOM</w:t>
      </w:r>
      <w:r w:rsidRPr="00F66467">
        <w:t xml:space="preserve"> Université Paris Ouest Nanterre </w:t>
      </w:r>
      <w:smartTag w:uri="urn:schemas-microsoft-com:office:smarttags" w:element="PersonName">
        <w:smartTagPr>
          <w:attr w:name="ProductID" w:val="La Défense"/>
        </w:smartTagPr>
        <w:r w:rsidRPr="00F66467">
          <w:t>La Défense</w:t>
        </w:r>
      </w:smartTag>
      <w:r w:rsidRPr="00F66467">
        <w:t xml:space="preserve"> de </w:t>
      </w:r>
      <w:proofErr w:type="spellStart"/>
      <w:r w:rsidRPr="00F66467">
        <w:t>Suzanna</w:t>
      </w:r>
      <w:proofErr w:type="spellEnd"/>
      <w:r w:rsidRPr="00F66467">
        <w:t xml:space="preserve"> Serra Alves, intitulé</w:t>
      </w:r>
      <w:r w:rsidRPr="00F66467">
        <w:rPr>
          <w:color w:val="000000"/>
        </w:rPr>
        <w:t xml:space="preserve"> </w:t>
      </w:r>
      <w:r w:rsidRPr="00F66467">
        <w:rPr>
          <w:i/>
          <w:color w:val="000000"/>
        </w:rPr>
        <w:t xml:space="preserve">La représentation de la famille dans les </w:t>
      </w:r>
      <w:proofErr w:type="spellStart"/>
      <w:r w:rsidRPr="00916428">
        <w:rPr>
          <w:color w:val="000000"/>
        </w:rPr>
        <w:t>livros</w:t>
      </w:r>
      <w:proofErr w:type="spellEnd"/>
      <w:r w:rsidRPr="00916428">
        <w:rPr>
          <w:color w:val="000000"/>
        </w:rPr>
        <w:t xml:space="preserve"> </w:t>
      </w:r>
      <w:proofErr w:type="spellStart"/>
      <w:r w:rsidRPr="00916428">
        <w:rPr>
          <w:color w:val="000000"/>
        </w:rPr>
        <w:t>únicos</w:t>
      </w:r>
      <w:proofErr w:type="spellEnd"/>
      <w:r w:rsidRPr="00F66467">
        <w:rPr>
          <w:i/>
          <w:color w:val="000000"/>
        </w:rPr>
        <w:t xml:space="preserve">  pendant l’Etat Nouveau.</w:t>
      </w:r>
    </w:p>
    <w:p w:rsidR="000A3A1D" w:rsidRPr="00F66467" w:rsidRDefault="000A3A1D" w:rsidP="000A3A1D">
      <w:pPr>
        <w:suppressAutoHyphens w:val="0"/>
        <w:autoSpaceDE w:val="0"/>
        <w:autoSpaceDN w:val="0"/>
        <w:adjustRightInd w:val="0"/>
        <w:jc w:val="both"/>
      </w:pPr>
    </w:p>
    <w:p w:rsidR="000A3A1D" w:rsidRPr="00F969AC" w:rsidRDefault="000A3A1D" w:rsidP="000A3A1D">
      <w:pPr>
        <w:suppressAutoHyphens w:val="0"/>
        <w:autoSpaceDE w:val="0"/>
        <w:autoSpaceDN w:val="0"/>
        <w:adjustRightInd w:val="0"/>
        <w:jc w:val="both"/>
        <w:rPr>
          <w:b/>
        </w:rPr>
      </w:pPr>
      <w:r w:rsidRPr="00F969AC">
        <w:rPr>
          <w:b/>
        </w:rPr>
        <w:t>2013 (octobre):</w:t>
      </w:r>
    </w:p>
    <w:p w:rsidR="000A3A1D" w:rsidRDefault="000A3A1D" w:rsidP="000A3A1D">
      <w:pPr>
        <w:suppressAutoHyphens w:val="0"/>
        <w:autoSpaceDE w:val="0"/>
        <w:autoSpaceDN w:val="0"/>
        <w:adjustRightInd w:val="0"/>
        <w:jc w:val="both"/>
      </w:pPr>
      <w:r w:rsidRPr="00F969AC">
        <w:rPr>
          <w:b/>
        </w:rPr>
        <w:t xml:space="preserve">Codirection </w:t>
      </w:r>
      <w:r w:rsidRPr="00F969AC">
        <w:t>avec</w:t>
      </w:r>
      <w:r w:rsidRPr="00F969AC">
        <w:rPr>
          <w:b/>
        </w:rPr>
        <w:t xml:space="preserve"> </w:t>
      </w:r>
      <w:proofErr w:type="spellStart"/>
      <w:r w:rsidRPr="00F969AC">
        <w:t>Anabela</w:t>
      </w:r>
      <w:proofErr w:type="spellEnd"/>
      <w:r w:rsidRPr="00F969AC">
        <w:t xml:space="preserve"> Branco </w:t>
      </w:r>
      <w:proofErr w:type="spellStart"/>
      <w:r w:rsidRPr="00F969AC">
        <w:t>Diniz</w:t>
      </w:r>
      <w:proofErr w:type="spellEnd"/>
      <w:r w:rsidRPr="00F969AC">
        <w:t xml:space="preserve"> de Oliveira et </w:t>
      </w:r>
      <w:r w:rsidRPr="00F969AC">
        <w:rPr>
          <w:b/>
        </w:rPr>
        <w:t xml:space="preserve">membre du jury du mémoire de </w:t>
      </w:r>
      <w:r>
        <w:rPr>
          <w:b/>
        </w:rPr>
        <w:t>Master 2</w:t>
      </w:r>
      <w:r w:rsidRPr="00F969AC">
        <w:rPr>
          <w:b/>
        </w:rPr>
        <w:t xml:space="preserve"> </w:t>
      </w:r>
      <w:r w:rsidRPr="00F969AC">
        <w:t xml:space="preserve">de </w:t>
      </w:r>
      <w:r w:rsidRPr="00F969AC">
        <w:rPr>
          <w:bCs/>
        </w:rPr>
        <w:t>Diego Fonseca dos Santos, intitulé</w:t>
      </w:r>
      <w:r w:rsidRPr="00D12E36">
        <w:rPr>
          <w:b/>
          <w:bCs/>
          <w:sz w:val="20"/>
          <w:szCs w:val="20"/>
        </w:rPr>
        <w:t xml:space="preserve"> </w:t>
      </w:r>
      <w:r w:rsidRPr="00D12E36">
        <w:rPr>
          <w:bCs/>
          <w:i/>
        </w:rPr>
        <w:t>La langue portugaise dans le monde virtuel: état actuel et perspectives d’évolution</w:t>
      </w:r>
      <w:r>
        <w:rPr>
          <w:bCs/>
        </w:rPr>
        <w:t xml:space="preserve">, </w:t>
      </w:r>
      <w:r w:rsidRPr="00F969AC">
        <w:rPr>
          <w:bCs/>
        </w:rPr>
        <w:t>(</w:t>
      </w:r>
      <w:r>
        <w:t>d</w:t>
      </w:r>
      <w:r w:rsidRPr="00F969AC">
        <w:t xml:space="preserve">ans le cadre du Master en partenariat international “Etudes romanes”, Université Paris Ouest Nanterre </w:t>
      </w:r>
      <w:smartTag w:uri="urn:schemas-microsoft-com:office:smarttags" w:element="PersonName">
        <w:smartTagPr>
          <w:attr w:name="ProductID" w:val="La Défense"/>
        </w:smartTagPr>
        <w:r w:rsidRPr="00F969AC">
          <w:t>La Défense</w:t>
        </w:r>
      </w:smartTag>
      <w:r w:rsidRPr="00F969AC">
        <w:t xml:space="preserve"> / 2° </w:t>
      </w:r>
      <w:proofErr w:type="spellStart"/>
      <w:r w:rsidRPr="00F969AC">
        <w:t>Ciclo</w:t>
      </w:r>
      <w:proofErr w:type="spellEnd"/>
      <w:r w:rsidRPr="00F969AC">
        <w:t xml:space="preserve"> </w:t>
      </w:r>
      <w:proofErr w:type="spellStart"/>
      <w:r w:rsidRPr="00F969AC">
        <w:t>em</w:t>
      </w:r>
      <w:proofErr w:type="spellEnd"/>
      <w:r w:rsidRPr="00F969AC">
        <w:t xml:space="preserve"> </w:t>
      </w:r>
      <w:proofErr w:type="spellStart"/>
      <w:r w:rsidRPr="00F969AC">
        <w:t>Ciências</w:t>
      </w:r>
      <w:proofErr w:type="spellEnd"/>
      <w:r w:rsidRPr="00F969AC">
        <w:t xml:space="preserve"> da </w:t>
      </w:r>
      <w:proofErr w:type="spellStart"/>
      <w:r w:rsidRPr="00F969AC">
        <w:t>Cultura</w:t>
      </w:r>
      <w:proofErr w:type="spellEnd"/>
      <w:r w:rsidRPr="00F969AC">
        <w:t xml:space="preserve">, Université de </w:t>
      </w:r>
      <w:proofErr w:type="spellStart"/>
      <w:r w:rsidRPr="00F969AC">
        <w:t>Trás-os-Montes</w:t>
      </w:r>
      <w:proofErr w:type="spellEnd"/>
      <w:r w:rsidRPr="00F969AC">
        <w:t xml:space="preserve"> e Alto Douro</w:t>
      </w:r>
      <w:r>
        <w:t xml:space="preserve">, </w:t>
      </w:r>
      <w:r w:rsidRPr="00DB55E0">
        <w:t>Portugal).</w:t>
      </w:r>
    </w:p>
    <w:p w:rsidR="000A3A1D" w:rsidRPr="00F969AC" w:rsidRDefault="000A3A1D" w:rsidP="000A3A1D">
      <w:pPr>
        <w:suppressAutoHyphens w:val="0"/>
        <w:autoSpaceDE w:val="0"/>
        <w:autoSpaceDN w:val="0"/>
        <w:adjustRightInd w:val="0"/>
        <w:jc w:val="both"/>
        <w:rPr>
          <w:rFonts w:eastAsia="Calibri"/>
          <w:i/>
          <w:iCs/>
          <w:lang w:eastAsia="en-US"/>
        </w:rPr>
      </w:pPr>
    </w:p>
    <w:p w:rsidR="000A3A1D" w:rsidRPr="00511509" w:rsidRDefault="000A3A1D" w:rsidP="000A3A1D">
      <w:pPr>
        <w:jc w:val="both"/>
        <w:rPr>
          <w:b/>
        </w:rPr>
      </w:pPr>
      <w:r w:rsidRPr="00511509">
        <w:rPr>
          <w:b/>
        </w:rPr>
        <w:t>2014 (juin) :</w:t>
      </w:r>
    </w:p>
    <w:p w:rsidR="000A3A1D" w:rsidRPr="00511509" w:rsidRDefault="000A3A1D" w:rsidP="000A3A1D">
      <w:pPr>
        <w:jc w:val="both"/>
        <w:rPr>
          <w:b/>
        </w:rPr>
      </w:pPr>
      <w:r w:rsidRPr="00511509">
        <w:rPr>
          <w:b/>
        </w:rPr>
        <w:t xml:space="preserve">Direction et membre du Jury du mémoire de Master 1 Études romanes UFR Langues </w:t>
      </w:r>
      <w:r w:rsidRPr="00511509">
        <w:t xml:space="preserve">Université Paris Ouest Nanterre </w:t>
      </w:r>
      <w:smartTag w:uri="urn:schemas-microsoft-com:office:smarttags" w:element="PersonName">
        <w:smartTagPr>
          <w:attr w:name="ProductID" w:val="La Défense"/>
        </w:smartTagPr>
        <w:r w:rsidRPr="00511509">
          <w:t>La Défense</w:t>
        </w:r>
      </w:smartTag>
      <w:r w:rsidRPr="00511509">
        <w:t xml:space="preserve"> d’ Elsa </w:t>
      </w:r>
      <w:proofErr w:type="spellStart"/>
      <w:r w:rsidRPr="00511509">
        <w:t>Magalhães</w:t>
      </w:r>
      <w:proofErr w:type="spellEnd"/>
      <w:r w:rsidRPr="00511509">
        <w:t xml:space="preserve">, intitulé </w:t>
      </w:r>
      <w:r w:rsidRPr="00511509">
        <w:rPr>
          <w:i/>
        </w:rPr>
        <w:t xml:space="preserve">Offenbach e a </w:t>
      </w:r>
      <w:proofErr w:type="spellStart"/>
      <w:r w:rsidRPr="00511509">
        <w:rPr>
          <w:i/>
        </w:rPr>
        <w:t>crítica</w:t>
      </w:r>
      <w:proofErr w:type="spellEnd"/>
      <w:r w:rsidRPr="00511509">
        <w:rPr>
          <w:i/>
        </w:rPr>
        <w:t xml:space="preserve"> </w:t>
      </w:r>
      <w:proofErr w:type="spellStart"/>
      <w:r w:rsidRPr="00511509">
        <w:rPr>
          <w:i/>
        </w:rPr>
        <w:t>em</w:t>
      </w:r>
      <w:proofErr w:type="spellEnd"/>
      <w:r w:rsidRPr="00511509">
        <w:rPr>
          <w:i/>
        </w:rPr>
        <w:t xml:space="preserve"> Lisboa no </w:t>
      </w:r>
      <w:proofErr w:type="spellStart"/>
      <w:r w:rsidRPr="00511509">
        <w:rPr>
          <w:i/>
        </w:rPr>
        <w:t>fim</w:t>
      </w:r>
      <w:proofErr w:type="spellEnd"/>
      <w:r w:rsidRPr="00511509">
        <w:rPr>
          <w:i/>
        </w:rPr>
        <w:t xml:space="preserve"> do </w:t>
      </w:r>
      <w:proofErr w:type="spellStart"/>
      <w:r w:rsidRPr="00511509">
        <w:rPr>
          <w:i/>
        </w:rPr>
        <w:t>século</w:t>
      </w:r>
      <w:proofErr w:type="spellEnd"/>
      <w:r w:rsidRPr="00511509">
        <w:rPr>
          <w:i/>
        </w:rPr>
        <w:t xml:space="preserve"> XIX: o   </w:t>
      </w:r>
      <w:proofErr w:type="spellStart"/>
      <w:r w:rsidRPr="00511509">
        <w:rPr>
          <w:i/>
        </w:rPr>
        <w:t>caso</w:t>
      </w:r>
      <w:proofErr w:type="spellEnd"/>
      <w:r w:rsidRPr="00511509">
        <w:rPr>
          <w:i/>
        </w:rPr>
        <w:t xml:space="preserve"> da </w:t>
      </w:r>
      <w:proofErr w:type="spellStart"/>
      <w:r w:rsidRPr="00511509">
        <w:rPr>
          <w:i/>
        </w:rPr>
        <w:t>Revista</w:t>
      </w:r>
      <w:proofErr w:type="spellEnd"/>
      <w:r w:rsidRPr="00511509">
        <w:rPr>
          <w:i/>
        </w:rPr>
        <w:t xml:space="preserve"> </w:t>
      </w:r>
      <w:proofErr w:type="spellStart"/>
      <w:r w:rsidRPr="00916428">
        <w:t>Ocidente</w:t>
      </w:r>
      <w:proofErr w:type="spellEnd"/>
      <w:r w:rsidRPr="00511509">
        <w:rPr>
          <w:i/>
        </w:rPr>
        <w:t xml:space="preserve"> (1878-1915)</w:t>
      </w:r>
      <w:r>
        <w:rPr>
          <w:i/>
        </w:rPr>
        <w:t>.</w:t>
      </w:r>
    </w:p>
    <w:p w:rsidR="000A3A1D" w:rsidRPr="000B59C1" w:rsidRDefault="000A3A1D" w:rsidP="000A3A1D">
      <w:pPr>
        <w:jc w:val="both"/>
        <w:rPr>
          <w:b/>
        </w:rPr>
      </w:pPr>
      <w:r w:rsidRPr="00511509">
        <w:rPr>
          <w:b/>
        </w:rPr>
        <w:t xml:space="preserve">Direction et membre du Jury du mémoire de Master 1 Études romanes UFR Langues </w:t>
      </w:r>
      <w:r w:rsidRPr="00511509">
        <w:t xml:space="preserve">Université Paris Ouest Nanterre </w:t>
      </w:r>
      <w:smartTag w:uri="urn:schemas-microsoft-com:office:smarttags" w:element="PersonName">
        <w:smartTagPr>
          <w:attr w:name="ProductID" w:val="La Défense"/>
        </w:smartTagPr>
        <w:r w:rsidRPr="00511509">
          <w:t>La Défense</w:t>
        </w:r>
      </w:smartTag>
      <w:r w:rsidRPr="00511509">
        <w:t xml:space="preserve"> </w:t>
      </w:r>
      <w:r>
        <w:t xml:space="preserve">de Catarina </w:t>
      </w:r>
      <w:proofErr w:type="spellStart"/>
      <w:r>
        <w:t>Tomás</w:t>
      </w:r>
      <w:proofErr w:type="spellEnd"/>
      <w:r w:rsidRPr="00511509">
        <w:t xml:space="preserve">, intitulé </w:t>
      </w:r>
      <w:r>
        <w:rPr>
          <w:i/>
        </w:rPr>
        <w:t xml:space="preserve">O romance </w:t>
      </w:r>
      <w:proofErr w:type="spellStart"/>
      <w:r w:rsidRPr="000B59C1">
        <w:t>Manhã</w:t>
      </w:r>
      <w:proofErr w:type="spellEnd"/>
      <w:r w:rsidRPr="000B59C1">
        <w:t xml:space="preserve"> </w:t>
      </w:r>
      <w:proofErr w:type="spellStart"/>
      <w:r w:rsidRPr="000B59C1">
        <w:t>Submersa</w:t>
      </w:r>
      <w:proofErr w:type="spellEnd"/>
      <w:r>
        <w:rPr>
          <w:i/>
        </w:rPr>
        <w:t xml:space="preserve"> é </w:t>
      </w:r>
      <w:proofErr w:type="spellStart"/>
      <w:r>
        <w:rPr>
          <w:i/>
        </w:rPr>
        <w:t>metáfora</w:t>
      </w:r>
      <w:proofErr w:type="spellEnd"/>
      <w:r>
        <w:rPr>
          <w:i/>
        </w:rPr>
        <w:t xml:space="preserve"> do </w:t>
      </w:r>
      <w:proofErr w:type="spellStart"/>
      <w:r>
        <w:rPr>
          <w:i/>
        </w:rPr>
        <w:t>Estado</w:t>
      </w:r>
      <w:proofErr w:type="spellEnd"/>
      <w:r>
        <w:rPr>
          <w:i/>
        </w:rPr>
        <w:t xml:space="preserve"> Novo.</w:t>
      </w:r>
    </w:p>
    <w:p w:rsidR="000A3A1D" w:rsidRPr="00511509" w:rsidRDefault="000A3A1D" w:rsidP="000A3A1D">
      <w:pPr>
        <w:jc w:val="both"/>
      </w:pPr>
      <w:r w:rsidRPr="00511509">
        <w:rPr>
          <w:b/>
        </w:rPr>
        <w:t>Direction et membre du Jury du mémoire de Master 1</w:t>
      </w:r>
      <w:r>
        <w:rPr>
          <w:b/>
        </w:rPr>
        <w:t xml:space="preserve"> LEA Espagnol-Portugais</w:t>
      </w:r>
      <w:r w:rsidRPr="00916428">
        <w:t xml:space="preserve"> </w:t>
      </w:r>
      <w:r w:rsidRPr="00705501">
        <w:t xml:space="preserve">Université Paris Ouest Nanterre </w:t>
      </w:r>
      <w:smartTag w:uri="urn:schemas-microsoft-com:office:smarttags" w:element="PersonName">
        <w:smartTagPr>
          <w:attr w:name="ProductID" w:val="La Défense"/>
        </w:smartTagPr>
        <w:r w:rsidRPr="00705501">
          <w:t>La Défense</w:t>
        </w:r>
      </w:smartTag>
      <w:r>
        <w:rPr>
          <w:b/>
        </w:rPr>
        <w:t xml:space="preserve"> </w:t>
      </w:r>
      <w:r w:rsidRPr="00511509">
        <w:t>de</w:t>
      </w:r>
      <w:r>
        <w:t xml:space="preserve"> </w:t>
      </w:r>
      <w:r w:rsidRPr="00511509">
        <w:t>Sylvia Martins</w:t>
      </w:r>
      <w:r>
        <w:t>, intitulé</w:t>
      </w:r>
      <w:r w:rsidRPr="00511509">
        <w:t xml:space="preserve"> </w:t>
      </w:r>
      <w:r w:rsidRPr="00511509">
        <w:rPr>
          <w:i/>
          <w:lang w:eastAsia="fr-FR"/>
        </w:rPr>
        <w:t xml:space="preserve">O </w:t>
      </w:r>
      <w:proofErr w:type="spellStart"/>
      <w:r w:rsidRPr="00511509">
        <w:rPr>
          <w:i/>
          <w:lang w:eastAsia="fr-FR"/>
        </w:rPr>
        <w:t>comércio</w:t>
      </w:r>
      <w:proofErr w:type="spellEnd"/>
      <w:r w:rsidRPr="00511509">
        <w:rPr>
          <w:i/>
          <w:lang w:eastAsia="fr-FR"/>
        </w:rPr>
        <w:t xml:space="preserve"> de </w:t>
      </w:r>
      <w:proofErr w:type="spellStart"/>
      <w:r w:rsidRPr="00511509">
        <w:rPr>
          <w:i/>
          <w:lang w:eastAsia="fr-FR"/>
        </w:rPr>
        <w:t>luxo</w:t>
      </w:r>
      <w:proofErr w:type="spellEnd"/>
      <w:r w:rsidRPr="00511509">
        <w:rPr>
          <w:i/>
          <w:lang w:eastAsia="fr-FR"/>
        </w:rPr>
        <w:t xml:space="preserve"> </w:t>
      </w:r>
      <w:proofErr w:type="spellStart"/>
      <w:r w:rsidRPr="00511509">
        <w:rPr>
          <w:i/>
          <w:lang w:eastAsia="fr-FR"/>
        </w:rPr>
        <w:t>em</w:t>
      </w:r>
      <w:proofErr w:type="spellEnd"/>
      <w:r w:rsidRPr="00511509">
        <w:rPr>
          <w:i/>
          <w:lang w:eastAsia="fr-FR"/>
        </w:rPr>
        <w:t xml:space="preserve"> Portugal </w:t>
      </w:r>
      <w:proofErr w:type="spellStart"/>
      <w:r w:rsidRPr="00511509">
        <w:rPr>
          <w:i/>
          <w:lang w:eastAsia="fr-FR"/>
        </w:rPr>
        <w:t>em</w:t>
      </w:r>
      <w:proofErr w:type="spellEnd"/>
      <w:r w:rsidRPr="00511509">
        <w:rPr>
          <w:i/>
          <w:lang w:eastAsia="fr-FR"/>
        </w:rPr>
        <w:t xml:space="preserve"> tempos de crise</w:t>
      </w:r>
      <w:r w:rsidRPr="00511509">
        <w:rPr>
          <w:lang w:eastAsia="fr-FR"/>
        </w:rPr>
        <w:t>. </w:t>
      </w:r>
    </w:p>
    <w:p w:rsidR="000A3A1D" w:rsidRDefault="000A3A1D" w:rsidP="000A3A1D">
      <w:pPr>
        <w:pStyle w:val="Paragraphedeliste"/>
        <w:spacing w:line="240" w:lineRule="auto"/>
        <w:ind w:left="0"/>
        <w:jc w:val="both"/>
        <w:rPr>
          <w:rFonts w:ascii="Times New Roman" w:hAnsi="Times New Roman"/>
          <w:sz w:val="24"/>
          <w:szCs w:val="24"/>
        </w:rPr>
      </w:pPr>
      <w:r w:rsidRPr="00916428">
        <w:rPr>
          <w:rFonts w:ascii="Times New Roman" w:hAnsi="Times New Roman"/>
          <w:b/>
          <w:sz w:val="24"/>
          <w:szCs w:val="24"/>
        </w:rPr>
        <w:lastRenderedPageBreak/>
        <w:t>Direction et membre du Jury du mémoire de Master 1 LEA Espagnol-Portugais</w:t>
      </w:r>
      <w:r w:rsidRPr="00916428">
        <w:t xml:space="preserve"> </w:t>
      </w:r>
      <w:r w:rsidRPr="00705501">
        <w:rPr>
          <w:rFonts w:ascii="Times New Roman" w:hAnsi="Times New Roman"/>
          <w:sz w:val="24"/>
          <w:szCs w:val="24"/>
        </w:rPr>
        <w:t>Université Paris Ouest Nanterre La Défense</w:t>
      </w:r>
      <w:r w:rsidRPr="00916428">
        <w:rPr>
          <w:rFonts w:ascii="Times New Roman" w:hAnsi="Times New Roman"/>
          <w:b/>
          <w:sz w:val="24"/>
          <w:szCs w:val="24"/>
        </w:rPr>
        <w:t xml:space="preserve"> </w:t>
      </w:r>
      <w:r w:rsidRPr="00916428">
        <w:rPr>
          <w:rFonts w:ascii="Times New Roman" w:hAnsi="Times New Roman"/>
          <w:sz w:val="24"/>
          <w:szCs w:val="24"/>
        </w:rPr>
        <w:t>de</w:t>
      </w:r>
      <w:r w:rsidRPr="00916428">
        <w:rPr>
          <w:rFonts w:ascii="Times New Roman" w:eastAsia="SimSun" w:hAnsi="Times New Roman"/>
          <w:sz w:val="24"/>
          <w:szCs w:val="24"/>
          <w:lang w:eastAsia="zh-CN"/>
        </w:rPr>
        <w:t xml:space="preserve"> </w:t>
      </w:r>
      <w:r w:rsidRPr="00916428">
        <w:rPr>
          <w:rFonts w:ascii="Times New Roman" w:hAnsi="Times New Roman"/>
          <w:sz w:val="24"/>
          <w:szCs w:val="24"/>
        </w:rPr>
        <w:t xml:space="preserve">Kelly </w:t>
      </w:r>
      <w:proofErr w:type="spellStart"/>
      <w:r w:rsidRPr="00916428">
        <w:rPr>
          <w:rFonts w:ascii="Times New Roman" w:hAnsi="Times New Roman"/>
          <w:sz w:val="24"/>
          <w:szCs w:val="24"/>
        </w:rPr>
        <w:t>Neves</w:t>
      </w:r>
      <w:proofErr w:type="spellEnd"/>
      <w:r w:rsidRPr="00916428">
        <w:rPr>
          <w:rFonts w:ascii="Times New Roman" w:hAnsi="Times New Roman"/>
          <w:sz w:val="24"/>
          <w:szCs w:val="24"/>
        </w:rPr>
        <w:t xml:space="preserve">, intitulé </w:t>
      </w:r>
      <w:r w:rsidRPr="00916428">
        <w:rPr>
          <w:rFonts w:ascii="Times New Roman" w:hAnsi="Times New Roman"/>
          <w:i/>
          <w:sz w:val="24"/>
          <w:szCs w:val="24"/>
        </w:rPr>
        <w:t xml:space="preserve">Made in Portugal </w:t>
      </w:r>
      <w:proofErr w:type="spellStart"/>
      <w:r w:rsidRPr="00916428">
        <w:rPr>
          <w:rFonts w:ascii="Times New Roman" w:hAnsi="Times New Roman"/>
          <w:i/>
          <w:sz w:val="24"/>
          <w:szCs w:val="24"/>
        </w:rPr>
        <w:t>Produzir</w:t>
      </w:r>
      <w:proofErr w:type="spellEnd"/>
      <w:r w:rsidRPr="00916428">
        <w:rPr>
          <w:rFonts w:ascii="Times New Roman" w:hAnsi="Times New Roman"/>
          <w:i/>
          <w:sz w:val="24"/>
          <w:szCs w:val="24"/>
        </w:rPr>
        <w:t xml:space="preserve"> português </w:t>
      </w:r>
      <w:proofErr w:type="spellStart"/>
      <w:r w:rsidRPr="00916428">
        <w:rPr>
          <w:rFonts w:ascii="Times New Roman" w:hAnsi="Times New Roman"/>
          <w:i/>
          <w:sz w:val="24"/>
          <w:szCs w:val="24"/>
        </w:rPr>
        <w:t>das</w:t>
      </w:r>
      <w:proofErr w:type="spellEnd"/>
      <w:r w:rsidRPr="00916428">
        <w:rPr>
          <w:rFonts w:ascii="Times New Roman" w:hAnsi="Times New Roman"/>
          <w:i/>
          <w:sz w:val="24"/>
          <w:szCs w:val="24"/>
        </w:rPr>
        <w:t xml:space="preserve"> </w:t>
      </w:r>
      <w:proofErr w:type="spellStart"/>
      <w:r w:rsidRPr="00916428">
        <w:rPr>
          <w:rFonts w:ascii="Times New Roman" w:hAnsi="Times New Roman"/>
          <w:i/>
          <w:sz w:val="24"/>
          <w:szCs w:val="24"/>
        </w:rPr>
        <w:t>campanhas</w:t>
      </w:r>
      <w:proofErr w:type="spellEnd"/>
      <w:r w:rsidRPr="00916428">
        <w:rPr>
          <w:rFonts w:ascii="Times New Roman" w:hAnsi="Times New Roman"/>
          <w:i/>
          <w:sz w:val="24"/>
          <w:szCs w:val="24"/>
        </w:rPr>
        <w:t xml:space="preserve"> </w:t>
      </w:r>
      <w:proofErr w:type="spellStart"/>
      <w:r w:rsidRPr="00916428">
        <w:rPr>
          <w:rFonts w:ascii="Times New Roman" w:hAnsi="Times New Roman"/>
          <w:i/>
          <w:sz w:val="24"/>
          <w:szCs w:val="24"/>
        </w:rPr>
        <w:t>às</w:t>
      </w:r>
      <w:proofErr w:type="spellEnd"/>
      <w:r w:rsidRPr="00916428">
        <w:rPr>
          <w:rFonts w:ascii="Times New Roman" w:hAnsi="Times New Roman"/>
          <w:i/>
          <w:sz w:val="24"/>
          <w:szCs w:val="24"/>
        </w:rPr>
        <w:t xml:space="preserve"> </w:t>
      </w:r>
      <w:proofErr w:type="spellStart"/>
      <w:r w:rsidRPr="00916428">
        <w:rPr>
          <w:rFonts w:ascii="Times New Roman" w:hAnsi="Times New Roman"/>
          <w:i/>
          <w:sz w:val="24"/>
          <w:szCs w:val="24"/>
        </w:rPr>
        <w:t>consequências</w:t>
      </w:r>
      <w:proofErr w:type="spellEnd"/>
      <w:r w:rsidRPr="00916428">
        <w:rPr>
          <w:rFonts w:ascii="Times New Roman" w:hAnsi="Times New Roman"/>
          <w:i/>
          <w:sz w:val="24"/>
          <w:szCs w:val="24"/>
        </w:rPr>
        <w:t>.</w:t>
      </w:r>
    </w:p>
    <w:p w:rsidR="000A3A1D" w:rsidRPr="009D56E3" w:rsidRDefault="000A3A1D" w:rsidP="000A3A1D">
      <w:pPr>
        <w:jc w:val="both"/>
        <w:rPr>
          <w:b/>
        </w:rPr>
      </w:pPr>
      <w:r w:rsidRPr="009D56E3">
        <w:rPr>
          <w:b/>
        </w:rPr>
        <w:t>2015 (juin) :</w:t>
      </w:r>
    </w:p>
    <w:p w:rsidR="000A3A1D" w:rsidRPr="009D56E3" w:rsidRDefault="000A3A1D" w:rsidP="000A3A1D">
      <w:pPr>
        <w:jc w:val="both"/>
      </w:pPr>
      <w:r w:rsidRPr="009D56E3">
        <w:rPr>
          <w:b/>
        </w:rPr>
        <w:t xml:space="preserve">Direction et membre du Jury du mémoire de Master 2 Études romanes UFR Langues </w:t>
      </w:r>
      <w:r w:rsidRPr="009D56E3">
        <w:t xml:space="preserve">Université Paris Ouest Nanterre La Défense, d’Eurydice da Silva, intitulé </w:t>
      </w:r>
      <w:r w:rsidRPr="009D56E3">
        <w:rPr>
          <w:i/>
        </w:rPr>
        <w:t>L’influence de la nouvelle vague dans le cinéma portugais : le cinéma novo</w:t>
      </w:r>
      <w:r w:rsidRPr="009D56E3">
        <w:t>.</w:t>
      </w:r>
    </w:p>
    <w:p w:rsidR="000A3A1D" w:rsidRPr="009D56E3" w:rsidRDefault="000A3A1D" w:rsidP="000A3A1D">
      <w:pPr>
        <w:jc w:val="both"/>
      </w:pPr>
      <w:r w:rsidRPr="009D56E3">
        <w:rPr>
          <w:b/>
        </w:rPr>
        <w:t xml:space="preserve">Direction et membre du Jury du mémoire de Master 2 Études romanes UFR Langues </w:t>
      </w:r>
      <w:r w:rsidRPr="009D56E3">
        <w:t xml:space="preserve">Université Paris Ouest Nanterre La Défense, de Catarina Tomas, intitulé </w:t>
      </w:r>
      <w:r w:rsidRPr="009D56E3">
        <w:rPr>
          <w:i/>
        </w:rPr>
        <w:t>Les effets de  la censure salazarienne sur le physique et la psyché de différentes  générations dans les années 40.</w:t>
      </w:r>
    </w:p>
    <w:p w:rsidR="000A3A1D" w:rsidRPr="009D56E3" w:rsidRDefault="000A3A1D" w:rsidP="000A3A1D">
      <w:pPr>
        <w:widowControl w:val="0"/>
        <w:jc w:val="both"/>
      </w:pPr>
      <w:r w:rsidRPr="009D56E3">
        <w:rPr>
          <w:b/>
        </w:rPr>
        <w:t xml:space="preserve">Direction et membre du Jury du mémoire de Master 2 Études romanes UFR Langues </w:t>
      </w:r>
      <w:r w:rsidRPr="009D56E3">
        <w:t>Université Paris Ouest Nanterre La Défense, de Kévin Lopes-</w:t>
      </w:r>
      <w:proofErr w:type="spellStart"/>
      <w:r w:rsidRPr="009D56E3">
        <w:t>Fabrigat</w:t>
      </w:r>
      <w:proofErr w:type="spellEnd"/>
      <w:r w:rsidRPr="009D56E3">
        <w:t xml:space="preserve">, intitulé </w:t>
      </w:r>
      <w:r w:rsidRPr="009D56E3">
        <w:rPr>
          <w:i/>
        </w:rPr>
        <w:t xml:space="preserve">Traduction partielle commentée de l’ouvrage </w:t>
      </w:r>
      <w:r w:rsidRPr="009D56E3">
        <w:t xml:space="preserve">Portugal </w:t>
      </w:r>
      <w:proofErr w:type="spellStart"/>
      <w:r w:rsidRPr="009D56E3">
        <w:t>hoje</w:t>
      </w:r>
      <w:proofErr w:type="spellEnd"/>
      <w:r w:rsidRPr="009D56E3">
        <w:t xml:space="preserve"> o </w:t>
      </w:r>
      <w:proofErr w:type="spellStart"/>
      <w:r w:rsidRPr="009D56E3">
        <w:t>medo</w:t>
      </w:r>
      <w:proofErr w:type="spellEnd"/>
      <w:r w:rsidRPr="009D56E3">
        <w:t xml:space="preserve"> de </w:t>
      </w:r>
      <w:proofErr w:type="spellStart"/>
      <w:r w:rsidRPr="009D56E3">
        <w:t>existir</w:t>
      </w:r>
      <w:proofErr w:type="spellEnd"/>
      <w:r w:rsidRPr="009D56E3">
        <w:rPr>
          <w:i/>
        </w:rPr>
        <w:t xml:space="preserve">, de </w:t>
      </w:r>
      <w:proofErr w:type="spellStart"/>
      <w:r w:rsidRPr="009D56E3">
        <w:rPr>
          <w:i/>
        </w:rPr>
        <w:t>josé</w:t>
      </w:r>
      <w:proofErr w:type="spellEnd"/>
      <w:r w:rsidRPr="009D56E3">
        <w:rPr>
          <w:i/>
        </w:rPr>
        <w:t xml:space="preserve"> Gil, La peur d’exister</w:t>
      </w:r>
    </w:p>
    <w:p w:rsidR="000A3A1D" w:rsidRPr="009D56E3" w:rsidRDefault="000A3A1D" w:rsidP="000A3A1D">
      <w:pPr>
        <w:jc w:val="both"/>
        <w:rPr>
          <w:rFonts w:eastAsia="Calibri"/>
          <w:b/>
          <w:lang w:eastAsia="fr-FR"/>
        </w:rPr>
      </w:pPr>
    </w:p>
    <w:p w:rsidR="000A3A1D" w:rsidRPr="009D56E3" w:rsidRDefault="000A3A1D" w:rsidP="000A3A1D">
      <w:pPr>
        <w:jc w:val="both"/>
        <w:rPr>
          <w:b/>
          <w:color w:val="C00000"/>
          <w:szCs w:val="20"/>
        </w:rPr>
      </w:pPr>
      <w:r w:rsidRPr="009D56E3">
        <w:rPr>
          <w:rFonts w:eastAsia="Calibri"/>
          <w:b/>
          <w:color w:val="C00000"/>
          <w:lang w:eastAsia="fr-FR"/>
        </w:rPr>
        <w:t>Encadrement doctoral et scientifique</w:t>
      </w:r>
    </w:p>
    <w:p w:rsidR="000A3A1D" w:rsidRPr="009D56E3" w:rsidRDefault="000A3A1D" w:rsidP="000A3A1D">
      <w:pPr>
        <w:jc w:val="both"/>
        <w:outlineLvl w:val="0"/>
        <w:rPr>
          <w:rFonts w:eastAsia="Times"/>
          <w:b/>
          <w:color w:val="333333"/>
          <w:lang w:eastAsia="fr-FR"/>
        </w:rPr>
      </w:pPr>
    </w:p>
    <w:p w:rsidR="000A3A1D" w:rsidRPr="009D56E3" w:rsidRDefault="000A3A1D" w:rsidP="000A3A1D">
      <w:pPr>
        <w:jc w:val="both"/>
        <w:outlineLvl w:val="0"/>
        <w:rPr>
          <w:rFonts w:eastAsia="Times"/>
          <w:color w:val="333333"/>
          <w:lang w:eastAsia="fr-FR"/>
        </w:rPr>
      </w:pPr>
      <w:r w:rsidRPr="009D56E3">
        <w:rPr>
          <w:rFonts w:eastAsia="Times"/>
          <w:b/>
          <w:color w:val="333333"/>
          <w:lang w:eastAsia="fr-FR"/>
        </w:rPr>
        <w:t>Nombre de thèses en cours au 15/10/2015</w:t>
      </w:r>
      <w:r w:rsidRPr="009D56E3">
        <w:rPr>
          <w:rFonts w:eastAsia="Times"/>
          <w:color w:val="333333"/>
          <w:lang w:eastAsia="fr-FR"/>
        </w:rPr>
        <w:t xml:space="preserve">: </w:t>
      </w:r>
    </w:p>
    <w:p w:rsidR="000A3A1D" w:rsidRPr="009D56E3" w:rsidRDefault="000A3A1D" w:rsidP="000A3A1D">
      <w:pPr>
        <w:jc w:val="both"/>
        <w:outlineLvl w:val="0"/>
        <w:rPr>
          <w:rFonts w:eastAsia="Times"/>
          <w:color w:val="333333"/>
          <w:lang w:eastAsia="fr-FR"/>
        </w:rPr>
      </w:pPr>
      <w:r w:rsidRPr="009D56E3">
        <w:rPr>
          <w:rFonts w:eastAsia="Times"/>
          <w:color w:val="333333"/>
          <w:lang w:eastAsia="fr-FR"/>
        </w:rPr>
        <w:t xml:space="preserve">Une thèse en cotutelle avec l’université de Rio Grande do Sul (Brésil) : </w:t>
      </w:r>
      <w:proofErr w:type="spellStart"/>
      <w:r w:rsidRPr="009D56E3">
        <w:rPr>
          <w:sz w:val="22"/>
          <w:szCs w:val="22"/>
        </w:rPr>
        <w:t>Rossana</w:t>
      </w:r>
      <w:proofErr w:type="spellEnd"/>
      <w:r w:rsidRPr="009D56E3">
        <w:rPr>
          <w:sz w:val="22"/>
          <w:szCs w:val="22"/>
        </w:rPr>
        <w:t xml:space="preserve"> </w:t>
      </w:r>
      <w:proofErr w:type="spellStart"/>
      <w:r w:rsidRPr="009D56E3">
        <w:rPr>
          <w:sz w:val="22"/>
          <w:szCs w:val="22"/>
        </w:rPr>
        <w:t>Perdomini</w:t>
      </w:r>
      <w:proofErr w:type="spellEnd"/>
      <w:r w:rsidRPr="009D56E3">
        <w:rPr>
          <w:sz w:val="22"/>
          <w:szCs w:val="22"/>
        </w:rPr>
        <w:t xml:space="preserve"> </w:t>
      </w:r>
      <w:proofErr w:type="spellStart"/>
      <w:r w:rsidRPr="009D56E3">
        <w:rPr>
          <w:sz w:val="22"/>
          <w:szCs w:val="22"/>
        </w:rPr>
        <w:t>Della</w:t>
      </w:r>
      <w:proofErr w:type="spellEnd"/>
      <w:r w:rsidRPr="009D56E3">
        <w:rPr>
          <w:sz w:val="22"/>
          <w:szCs w:val="22"/>
        </w:rPr>
        <w:t xml:space="preserve"> Costa inscrite à l’Université Fédérale de Rio Grande do Sul sous la direction de Gilberto </w:t>
      </w:r>
      <w:proofErr w:type="spellStart"/>
      <w:r w:rsidRPr="009D56E3">
        <w:rPr>
          <w:sz w:val="22"/>
          <w:szCs w:val="22"/>
        </w:rPr>
        <w:t>Icle</w:t>
      </w:r>
      <w:proofErr w:type="spellEnd"/>
      <w:r w:rsidRPr="009D56E3">
        <w:rPr>
          <w:sz w:val="22"/>
          <w:szCs w:val="22"/>
        </w:rPr>
        <w:t xml:space="preserve">, dans le cours de doctorat du </w:t>
      </w:r>
      <w:proofErr w:type="spellStart"/>
      <w:r w:rsidRPr="009D56E3">
        <w:rPr>
          <w:sz w:val="22"/>
          <w:szCs w:val="22"/>
        </w:rPr>
        <w:t>Programa</w:t>
      </w:r>
      <w:proofErr w:type="spellEnd"/>
      <w:r w:rsidRPr="009D56E3">
        <w:rPr>
          <w:sz w:val="22"/>
          <w:szCs w:val="22"/>
        </w:rPr>
        <w:t xml:space="preserve"> de </w:t>
      </w:r>
      <w:proofErr w:type="spellStart"/>
      <w:r w:rsidRPr="009D56E3">
        <w:rPr>
          <w:sz w:val="22"/>
          <w:szCs w:val="22"/>
        </w:rPr>
        <w:t>Pós</w:t>
      </w:r>
      <w:proofErr w:type="spellEnd"/>
      <w:r w:rsidRPr="009D56E3">
        <w:rPr>
          <w:sz w:val="22"/>
          <w:szCs w:val="22"/>
        </w:rPr>
        <w:t>-</w:t>
      </w:r>
      <w:proofErr w:type="spellStart"/>
      <w:r w:rsidRPr="009D56E3">
        <w:rPr>
          <w:sz w:val="22"/>
          <w:szCs w:val="22"/>
        </w:rPr>
        <w:t>Graduação</w:t>
      </w:r>
      <w:proofErr w:type="spellEnd"/>
      <w:r w:rsidRPr="009D56E3">
        <w:rPr>
          <w:sz w:val="22"/>
          <w:szCs w:val="22"/>
        </w:rPr>
        <w:t xml:space="preserve"> </w:t>
      </w:r>
      <w:proofErr w:type="spellStart"/>
      <w:r w:rsidRPr="009D56E3">
        <w:rPr>
          <w:sz w:val="22"/>
          <w:szCs w:val="22"/>
        </w:rPr>
        <w:t>em</w:t>
      </w:r>
      <w:proofErr w:type="spellEnd"/>
      <w:r w:rsidRPr="009D56E3">
        <w:rPr>
          <w:sz w:val="22"/>
          <w:szCs w:val="22"/>
        </w:rPr>
        <w:t xml:space="preserve"> </w:t>
      </w:r>
      <w:proofErr w:type="spellStart"/>
      <w:r w:rsidRPr="009D56E3">
        <w:rPr>
          <w:sz w:val="22"/>
          <w:szCs w:val="22"/>
        </w:rPr>
        <w:t>Educação</w:t>
      </w:r>
      <w:proofErr w:type="spellEnd"/>
      <w:r w:rsidRPr="009D56E3">
        <w:rPr>
          <w:sz w:val="22"/>
          <w:szCs w:val="22"/>
        </w:rPr>
        <w:t>, et à Paris Ouest Nanterre La Défense, à l’Ecole Doctorale 138, « Lettres, Langues, Spectacles », titre de la thèse : « La classe vivante et la classe morte : problématisations sur le théâtre dans le domaine de la formation des professeurs de pédagogie. »</w:t>
      </w:r>
    </w:p>
    <w:p w:rsidR="000A3A1D" w:rsidRPr="009D56E3" w:rsidRDefault="000A3A1D" w:rsidP="000A3A1D">
      <w:pPr>
        <w:jc w:val="both"/>
        <w:rPr>
          <w:rFonts w:eastAsia="Times"/>
          <w:color w:val="333333"/>
          <w:lang w:eastAsia="fr-FR"/>
        </w:rPr>
      </w:pPr>
      <w:r w:rsidRPr="009D56E3">
        <w:t xml:space="preserve">Une thèse de doctorat inscription pleine : Eurydice da Silva </w:t>
      </w:r>
      <w:r w:rsidRPr="009D56E3">
        <w:rPr>
          <w:rFonts w:eastAsia="Times"/>
          <w:color w:val="333333"/>
          <w:lang w:eastAsia="fr-FR"/>
        </w:rPr>
        <w:t xml:space="preserve">« Filmer sous la contrainte : le cinéma portugais pendant l’État Nouveau de Salazar (1933-1974) », première inscription octobre 2015 avec obtention de contrat doctoral </w:t>
      </w:r>
    </w:p>
    <w:p w:rsidR="000A3A1D" w:rsidRPr="009D56E3" w:rsidRDefault="000A3A1D" w:rsidP="000A3A1D">
      <w:pPr>
        <w:jc w:val="both"/>
        <w:outlineLvl w:val="0"/>
        <w:rPr>
          <w:rFonts w:eastAsia="Times"/>
          <w:color w:val="333333"/>
          <w:lang w:eastAsia="fr-FR"/>
        </w:rPr>
      </w:pPr>
      <w:r w:rsidRPr="009D56E3">
        <w:rPr>
          <w:rFonts w:eastAsia="Times"/>
          <w:color w:val="333333"/>
          <w:lang w:eastAsia="fr-FR"/>
        </w:rPr>
        <w:t xml:space="preserve">Un post-doctorat : </w:t>
      </w:r>
      <w:r w:rsidRPr="009D56E3">
        <w:t xml:space="preserve">Catarina </w:t>
      </w:r>
      <w:proofErr w:type="spellStart"/>
      <w:r w:rsidRPr="009D56E3">
        <w:t>Firmo</w:t>
      </w:r>
      <w:proofErr w:type="spellEnd"/>
      <w:r w:rsidRPr="009D56E3">
        <w:t>, « Théâtre de formes animées au Portugal »</w:t>
      </w:r>
    </w:p>
    <w:p w:rsidR="000A3A1D" w:rsidRPr="009D56E3" w:rsidRDefault="000A3A1D" w:rsidP="000A3A1D">
      <w:pPr>
        <w:jc w:val="both"/>
        <w:rPr>
          <w:b/>
        </w:rPr>
      </w:pPr>
      <w:r w:rsidRPr="009D56E3">
        <w:rPr>
          <w:b/>
        </w:rPr>
        <w:t>Étudiants brésiliens en codirection (dite « sandwich »), séjours d’un an.</w:t>
      </w:r>
    </w:p>
    <w:p w:rsidR="000A3A1D" w:rsidRPr="009D56E3" w:rsidRDefault="000A3A1D" w:rsidP="000A3A1D">
      <w:pPr>
        <w:jc w:val="both"/>
        <w:rPr>
          <w:lang w:val="pt-PT"/>
        </w:rPr>
      </w:pPr>
      <w:r w:rsidRPr="009D56E3">
        <w:rPr>
          <w:lang w:val="pt-PT"/>
        </w:rPr>
        <w:t>Carolina Mafre, Universidade Federal do Rio de Janeiro, Thèse « O teatro de revista como instância educativa na constituição de uma cultura narrativa em São João del-Rei (1870-1920) », présence à Nanterre du 3 août 2013 au 31 juillet 2014.</w:t>
      </w:r>
    </w:p>
    <w:p w:rsidR="000A3A1D" w:rsidRPr="009D56E3" w:rsidRDefault="000A3A1D" w:rsidP="000A3A1D">
      <w:pPr>
        <w:jc w:val="both"/>
        <w:rPr>
          <w:lang w:val="pt-PT"/>
        </w:rPr>
      </w:pPr>
      <w:r w:rsidRPr="009D56E3">
        <w:rPr>
          <w:lang w:val="pt-PT"/>
        </w:rPr>
        <w:t xml:space="preserve">Gessé Almeida Araújo, </w:t>
      </w:r>
      <w:r w:rsidRPr="009D56E3">
        <w:rPr>
          <w:lang w:val="pt-BR"/>
        </w:rPr>
        <w:t>Universidade Federal da Bahia, Thèse</w:t>
      </w:r>
      <w:r w:rsidRPr="009D56E3">
        <w:rPr>
          <w:sz w:val="22"/>
          <w:szCs w:val="22"/>
          <w:lang w:val="pt-PT"/>
        </w:rPr>
        <w:t xml:space="preserve"> « Censura Vs. insubmissão no teatro brasileiro: Plínio Marcos e a poética da rebeldia », </w:t>
      </w:r>
      <w:r w:rsidRPr="009D56E3">
        <w:rPr>
          <w:lang w:val="pt-PT"/>
        </w:rPr>
        <w:t>présence à Nanterre du 13 avril 2015 au 14 avril 2016.</w:t>
      </w:r>
    </w:p>
    <w:p w:rsidR="000A3A1D" w:rsidRPr="009D56E3" w:rsidRDefault="000A3A1D" w:rsidP="000A3A1D">
      <w:pPr>
        <w:jc w:val="both"/>
        <w:rPr>
          <w:lang w:val="pt-PT"/>
        </w:rPr>
      </w:pPr>
    </w:p>
    <w:p w:rsidR="000A3A1D" w:rsidRPr="009D56E3" w:rsidRDefault="000A3A1D" w:rsidP="000A3A1D">
      <w:pPr>
        <w:jc w:val="both"/>
        <w:rPr>
          <w:b/>
          <w:color w:val="C00000"/>
          <w:sz w:val="32"/>
          <w:szCs w:val="32"/>
        </w:rPr>
      </w:pPr>
      <w:r w:rsidRPr="009D56E3">
        <w:rPr>
          <w:b/>
          <w:color w:val="C00000"/>
          <w:sz w:val="32"/>
          <w:szCs w:val="32"/>
        </w:rPr>
        <w:t>Participation à des jurys</w:t>
      </w:r>
    </w:p>
    <w:p w:rsidR="000A3A1D" w:rsidRPr="009D56E3" w:rsidRDefault="000A3A1D" w:rsidP="000A3A1D">
      <w:pPr>
        <w:jc w:val="both"/>
        <w:rPr>
          <w:b/>
          <w:szCs w:val="20"/>
        </w:rPr>
      </w:pPr>
    </w:p>
    <w:p w:rsidR="000A3A1D" w:rsidRPr="009D56E3" w:rsidRDefault="000A3A1D" w:rsidP="000A3A1D">
      <w:pPr>
        <w:jc w:val="both"/>
        <w:rPr>
          <w:b/>
          <w:color w:val="C00000"/>
          <w:szCs w:val="20"/>
        </w:rPr>
      </w:pPr>
      <w:r w:rsidRPr="009D56E3">
        <w:rPr>
          <w:b/>
          <w:color w:val="C00000"/>
          <w:szCs w:val="20"/>
        </w:rPr>
        <w:t>Doctorats </w:t>
      </w:r>
    </w:p>
    <w:p w:rsidR="000A3A1D" w:rsidRPr="009D56E3" w:rsidRDefault="000A3A1D" w:rsidP="000A3A1D">
      <w:pPr>
        <w:jc w:val="both"/>
        <w:rPr>
          <w:b/>
          <w:szCs w:val="20"/>
        </w:rPr>
      </w:pPr>
    </w:p>
    <w:p w:rsidR="000A3A1D" w:rsidRPr="009D56E3" w:rsidRDefault="000A3A1D" w:rsidP="000A3A1D">
      <w:pPr>
        <w:jc w:val="both"/>
        <w:rPr>
          <w:b/>
          <w:szCs w:val="20"/>
        </w:rPr>
      </w:pPr>
      <w:r w:rsidRPr="009D56E3">
        <w:rPr>
          <w:b/>
          <w:szCs w:val="20"/>
        </w:rPr>
        <w:t xml:space="preserve">2005 (juillet) : </w:t>
      </w:r>
    </w:p>
    <w:p w:rsidR="000A3A1D" w:rsidRPr="009D56E3" w:rsidRDefault="000A3A1D" w:rsidP="000A3A1D">
      <w:pPr>
        <w:jc w:val="both"/>
        <w:rPr>
          <w:bCs/>
          <w:i/>
          <w:iCs/>
          <w:szCs w:val="20"/>
        </w:rPr>
      </w:pPr>
      <w:r w:rsidRPr="009D56E3">
        <w:rPr>
          <w:b/>
          <w:szCs w:val="20"/>
        </w:rPr>
        <w:t xml:space="preserve">Membre du Jury de la thèse de doctorat </w:t>
      </w:r>
      <w:r w:rsidRPr="009D56E3">
        <w:rPr>
          <w:bCs/>
          <w:szCs w:val="20"/>
        </w:rPr>
        <w:t xml:space="preserve">en esthétique, sciences et technologie des arts, de Manuel Silva, Université de Paris VIII, Département de musique : </w:t>
      </w:r>
      <w:r w:rsidRPr="009D56E3">
        <w:rPr>
          <w:bCs/>
          <w:i/>
          <w:iCs/>
          <w:szCs w:val="20"/>
        </w:rPr>
        <w:t>La musique a besoin d’une dictature : musique et politique dans les premières années de l’Etat nouveau portugais (1926-1945).</w:t>
      </w:r>
    </w:p>
    <w:p w:rsidR="000A3A1D" w:rsidRPr="009D56E3" w:rsidRDefault="000A3A1D" w:rsidP="000A3A1D">
      <w:pPr>
        <w:jc w:val="both"/>
        <w:rPr>
          <w:b/>
          <w:szCs w:val="20"/>
        </w:rPr>
      </w:pPr>
    </w:p>
    <w:p w:rsidR="000A3A1D" w:rsidRPr="009D56E3" w:rsidRDefault="000A3A1D" w:rsidP="000A3A1D">
      <w:pPr>
        <w:jc w:val="both"/>
        <w:rPr>
          <w:b/>
          <w:szCs w:val="20"/>
        </w:rPr>
      </w:pPr>
      <w:r w:rsidRPr="009D56E3">
        <w:rPr>
          <w:b/>
          <w:szCs w:val="20"/>
        </w:rPr>
        <w:t>2010 (septembre) :</w:t>
      </w:r>
    </w:p>
    <w:p w:rsidR="000A3A1D" w:rsidRPr="009D56E3" w:rsidRDefault="000A3A1D" w:rsidP="000A3A1D">
      <w:pPr>
        <w:jc w:val="both"/>
        <w:rPr>
          <w:szCs w:val="20"/>
        </w:rPr>
      </w:pPr>
      <w:r w:rsidRPr="009D56E3">
        <w:rPr>
          <w:b/>
          <w:szCs w:val="20"/>
        </w:rPr>
        <w:t>Membre de la commission d’évaluation de l’</w:t>
      </w:r>
      <w:proofErr w:type="spellStart"/>
      <w:r w:rsidRPr="009D56E3">
        <w:rPr>
          <w:b/>
          <w:szCs w:val="20"/>
        </w:rPr>
        <w:t>Exame</w:t>
      </w:r>
      <w:proofErr w:type="spellEnd"/>
      <w:r w:rsidRPr="009D56E3">
        <w:rPr>
          <w:b/>
          <w:szCs w:val="20"/>
        </w:rPr>
        <w:t xml:space="preserve"> de </w:t>
      </w:r>
      <w:proofErr w:type="spellStart"/>
      <w:r w:rsidRPr="009D56E3">
        <w:rPr>
          <w:b/>
          <w:szCs w:val="20"/>
        </w:rPr>
        <w:t>Qualificação</w:t>
      </w:r>
      <w:proofErr w:type="spellEnd"/>
      <w:r w:rsidRPr="009D56E3">
        <w:rPr>
          <w:b/>
          <w:szCs w:val="20"/>
        </w:rPr>
        <w:t xml:space="preserve"> </w:t>
      </w:r>
      <w:r w:rsidRPr="009D56E3">
        <w:rPr>
          <w:szCs w:val="20"/>
        </w:rPr>
        <w:t xml:space="preserve">de la thèse de doctorat « Entre migration et plurilinguisme : la place du Brésil et de sa culture dans </w:t>
      </w:r>
      <w:r w:rsidRPr="009D56E3">
        <w:rPr>
          <w:szCs w:val="20"/>
        </w:rPr>
        <w:lastRenderedPageBreak/>
        <w:t xml:space="preserve">l’enseignement du portugais en France (des années 70 à l’aube du XXIe siècle) » d’Ingrid </w:t>
      </w:r>
      <w:proofErr w:type="spellStart"/>
      <w:r w:rsidRPr="009D56E3">
        <w:rPr>
          <w:szCs w:val="20"/>
        </w:rPr>
        <w:t>Bueno</w:t>
      </w:r>
      <w:proofErr w:type="spellEnd"/>
      <w:r w:rsidRPr="009D56E3">
        <w:rPr>
          <w:szCs w:val="20"/>
        </w:rPr>
        <w:t xml:space="preserve"> </w:t>
      </w:r>
      <w:proofErr w:type="spellStart"/>
      <w:r w:rsidRPr="009D56E3">
        <w:rPr>
          <w:szCs w:val="20"/>
        </w:rPr>
        <w:t>Peruchi</w:t>
      </w:r>
      <w:proofErr w:type="spellEnd"/>
      <w:r w:rsidRPr="009D56E3">
        <w:rPr>
          <w:szCs w:val="20"/>
        </w:rPr>
        <w:t xml:space="preserve"> / </w:t>
      </w:r>
      <w:proofErr w:type="spellStart"/>
      <w:r w:rsidRPr="009D56E3">
        <w:rPr>
          <w:szCs w:val="20"/>
        </w:rPr>
        <w:t>Universidade</w:t>
      </w:r>
      <w:proofErr w:type="spellEnd"/>
      <w:r w:rsidRPr="009D56E3">
        <w:rPr>
          <w:szCs w:val="20"/>
        </w:rPr>
        <w:t xml:space="preserve"> </w:t>
      </w:r>
      <w:proofErr w:type="spellStart"/>
      <w:r w:rsidRPr="009D56E3">
        <w:rPr>
          <w:szCs w:val="20"/>
        </w:rPr>
        <w:t>Estadual</w:t>
      </w:r>
      <w:proofErr w:type="spellEnd"/>
      <w:r w:rsidRPr="009D56E3">
        <w:rPr>
          <w:szCs w:val="20"/>
        </w:rPr>
        <w:t xml:space="preserve"> de Campinas / </w:t>
      </w:r>
      <w:proofErr w:type="spellStart"/>
      <w:r w:rsidRPr="009D56E3">
        <w:rPr>
          <w:szCs w:val="20"/>
        </w:rPr>
        <w:t>Instituto</w:t>
      </w:r>
      <w:proofErr w:type="spellEnd"/>
      <w:r w:rsidRPr="009D56E3">
        <w:rPr>
          <w:szCs w:val="20"/>
        </w:rPr>
        <w:t xml:space="preserve"> de </w:t>
      </w:r>
      <w:proofErr w:type="spellStart"/>
      <w:r w:rsidRPr="009D56E3">
        <w:rPr>
          <w:szCs w:val="20"/>
        </w:rPr>
        <w:t>Estudos</w:t>
      </w:r>
      <w:proofErr w:type="spellEnd"/>
      <w:r w:rsidRPr="009D56E3">
        <w:rPr>
          <w:szCs w:val="20"/>
        </w:rPr>
        <w:t xml:space="preserve"> da </w:t>
      </w:r>
      <w:proofErr w:type="spellStart"/>
      <w:r w:rsidRPr="009D56E3">
        <w:rPr>
          <w:szCs w:val="20"/>
        </w:rPr>
        <w:t>Linguagem</w:t>
      </w:r>
      <w:proofErr w:type="spellEnd"/>
      <w:r w:rsidRPr="009D56E3">
        <w:rPr>
          <w:szCs w:val="20"/>
        </w:rPr>
        <w:t xml:space="preserve">  </w:t>
      </w:r>
      <w:proofErr w:type="spellStart"/>
      <w:r w:rsidRPr="009D56E3">
        <w:rPr>
          <w:szCs w:val="20"/>
        </w:rPr>
        <w:t>Comissão</w:t>
      </w:r>
      <w:proofErr w:type="spellEnd"/>
      <w:r w:rsidRPr="009D56E3">
        <w:rPr>
          <w:szCs w:val="20"/>
        </w:rPr>
        <w:t xml:space="preserve"> de </w:t>
      </w:r>
      <w:proofErr w:type="spellStart"/>
      <w:r w:rsidRPr="009D56E3">
        <w:rPr>
          <w:szCs w:val="20"/>
        </w:rPr>
        <w:t>Pós</w:t>
      </w:r>
      <w:proofErr w:type="spellEnd"/>
      <w:r w:rsidRPr="009D56E3">
        <w:rPr>
          <w:szCs w:val="20"/>
        </w:rPr>
        <w:t>-</w:t>
      </w:r>
      <w:proofErr w:type="spellStart"/>
      <w:r w:rsidRPr="009D56E3">
        <w:rPr>
          <w:szCs w:val="20"/>
        </w:rPr>
        <w:t>Graduação</w:t>
      </w:r>
      <w:proofErr w:type="spellEnd"/>
      <w:r w:rsidRPr="009D56E3">
        <w:rPr>
          <w:szCs w:val="20"/>
        </w:rPr>
        <w:t>, Brésil.</w:t>
      </w:r>
    </w:p>
    <w:p w:rsidR="000A3A1D" w:rsidRPr="009D56E3" w:rsidRDefault="000A3A1D" w:rsidP="000A3A1D">
      <w:pPr>
        <w:jc w:val="both"/>
        <w:rPr>
          <w:szCs w:val="20"/>
        </w:rPr>
      </w:pPr>
    </w:p>
    <w:p w:rsidR="000A3A1D" w:rsidRPr="009D56E3" w:rsidRDefault="000A3A1D" w:rsidP="000A3A1D">
      <w:pPr>
        <w:jc w:val="both"/>
        <w:rPr>
          <w:b/>
          <w:szCs w:val="20"/>
        </w:rPr>
      </w:pPr>
      <w:r w:rsidRPr="009D56E3">
        <w:rPr>
          <w:b/>
          <w:szCs w:val="20"/>
        </w:rPr>
        <w:t>2014 (mars) :</w:t>
      </w:r>
    </w:p>
    <w:p w:rsidR="000A3A1D" w:rsidRPr="009D56E3" w:rsidRDefault="000A3A1D" w:rsidP="000A3A1D">
      <w:pPr>
        <w:jc w:val="both"/>
      </w:pPr>
      <w:r w:rsidRPr="009D56E3">
        <w:rPr>
          <w:b/>
          <w:szCs w:val="20"/>
        </w:rPr>
        <w:t xml:space="preserve">Membre du Jury et premier rapporteur de la thèse de doctorat </w:t>
      </w:r>
      <w:r w:rsidRPr="009D56E3">
        <w:rPr>
          <w:szCs w:val="20"/>
        </w:rPr>
        <w:t xml:space="preserve">en Histoire contemporaine, de </w:t>
      </w:r>
      <w:proofErr w:type="spellStart"/>
      <w:r w:rsidRPr="009D56E3">
        <w:t>Agnieszka</w:t>
      </w:r>
      <w:proofErr w:type="spellEnd"/>
      <w:r w:rsidRPr="009D56E3">
        <w:t xml:space="preserve"> </w:t>
      </w:r>
      <w:proofErr w:type="spellStart"/>
      <w:r w:rsidRPr="009D56E3">
        <w:t>Szmidt</w:t>
      </w:r>
      <w:proofErr w:type="spellEnd"/>
      <w:r w:rsidRPr="009D56E3">
        <w:t>, Université de Lorraine, thèse intitulée « Le théâtre du réel en France, en Pologne et en Grande Bretagne, les autoreprésentations sociales au tournant du XXIe siècle », dirigée par Didier Frankfort.</w:t>
      </w:r>
    </w:p>
    <w:p w:rsidR="000A3A1D" w:rsidRPr="009D56E3" w:rsidRDefault="000A3A1D" w:rsidP="000A3A1D">
      <w:pPr>
        <w:jc w:val="both"/>
      </w:pPr>
    </w:p>
    <w:p w:rsidR="000A3A1D" w:rsidRPr="009D56E3" w:rsidRDefault="000A3A1D" w:rsidP="000A3A1D">
      <w:pPr>
        <w:jc w:val="both"/>
        <w:rPr>
          <w:b/>
        </w:rPr>
      </w:pPr>
      <w:r w:rsidRPr="009D56E3">
        <w:rPr>
          <w:b/>
        </w:rPr>
        <w:t>2015 (novembre) :</w:t>
      </w:r>
    </w:p>
    <w:p w:rsidR="000A3A1D" w:rsidRPr="009D56E3" w:rsidRDefault="000A3A1D" w:rsidP="000A3A1D">
      <w:pPr>
        <w:jc w:val="both"/>
        <w:rPr>
          <w:szCs w:val="20"/>
        </w:rPr>
      </w:pPr>
      <w:r w:rsidRPr="009D56E3">
        <w:rPr>
          <w:b/>
          <w:szCs w:val="20"/>
        </w:rPr>
        <w:t xml:space="preserve">Membre du Jury et premier rapporteur de la thèse de doctorat </w:t>
      </w:r>
      <w:r w:rsidRPr="009D56E3">
        <w:rPr>
          <w:szCs w:val="20"/>
        </w:rPr>
        <w:t xml:space="preserve">en littérature portugaise, de </w:t>
      </w:r>
      <w:proofErr w:type="spellStart"/>
      <w:r w:rsidRPr="009D56E3">
        <w:rPr>
          <w:szCs w:val="20"/>
        </w:rPr>
        <w:t>Vânia</w:t>
      </w:r>
      <w:proofErr w:type="spellEnd"/>
      <w:r w:rsidRPr="009D56E3">
        <w:rPr>
          <w:szCs w:val="20"/>
        </w:rPr>
        <w:t xml:space="preserve"> </w:t>
      </w:r>
      <w:proofErr w:type="spellStart"/>
      <w:r w:rsidRPr="009D56E3">
        <w:rPr>
          <w:szCs w:val="20"/>
        </w:rPr>
        <w:t>Cecília</w:t>
      </w:r>
      <w:proofErr w:type="spellEnd"/>
      <w:r w:rsidRPr="009D56E3">
        <w:rPr>
          <w:szCs w:val="20"/>
        </w:rPr>
        <w:t xml:space="preserve"> Almeida </w:t>
      </w:r>
      <w:proofErr w:type="spellStart"/>
      <w:r w:rsidRPr="009D56E3">
        <w:rPr>
          <w:szCs w:val="20"/>
        </w:rPr>
        <w:t>Rego</w:t>
      </w:r>
      <w:proofErr w:type="spellEnd"/>
      <w:r w:rsidRPr="009D56E3">
        <w:rPr>
          <w:szCs w:val="20"/>
        </w:rPr>
        <w:t xml:space="preserve">, Université de Poitiers, thèse intitulée « La mise en scène du je dans l’œuvre de José </w:t>
      </w:r>
      <w:proofErr w:type="spellStart"/>
      <w:r w:rsidRPr="009D56E3">
        <w:rPr>
          <w:szCs w:val="20"/>
        </w:rPr>
        <w:t>Luís</w:t>
      </w:r>
      <w:proofErr w:type="spellEnd"/>
      <w:r w:rsidRPr="009D56E3">
        <w:rPr>
          <w:szCs w:val="20"/>
        </w:rPr>
        <w:t xml:space="preserve"> Peixoto : problématique de l’écriture de soi », codirigée par Anne-Yvonne Julien et </w:t>
      </w:r>
      <w:proofErr w:type="spellStart"/>
      <w:r w:rsidRPr="009D56E3">
        <w:rPr>
          <w:szCs w:val="20"/>
        </w:rPr>
        <w:t>Sérgio</w:t>
      </w:r>
      <w:proofErr w:type="spellEnd"/>
      <w:r w:rsidRPr="009D56E3">
        <w:rPr>
          <w:szCs w:val="20"/>
        </w:rPr>
        <w:t xml:space="preserve"> Paulo Guimarães Sousa.</w:t>
      </w:r>
    </w:p>
    <w:p w:rsidR="000A3A1D" w:rsidRPr="009D56E3" w:rsidRDefault="000A3A1D" w:rsidP="000A3A1D">
      <w:pPr>
        <w:jc w:val="both"/>
        <w:rPr>
          <w:szCs w:val="20"/>
        </w:rPr>
      </w:pPr>
    </w:p>
    <w:p w:rsidR="000A3A1D" w:rsidRPr="009D56E3" w:rsidRDefault="000A3A1D" w:rsidP="000A3A1D">
      <w:pPr>
        <w:jc w:val="both"/>
        <w:rPr>
          <w:b/>
          <w:szCs w:val="20"/>
        </w:rPr>
      </w:pPr>
      <w:r w:rsidRPr="009D56E3">
        <w:rPr>
          <w:b/>
          <w:szCs w:val="20"/>
        </w:rPr>
        <w:t xml:space="preserve">2016 (février) : </w:t>
      </w:r>
    </w:p>
    <w:p w:rsidR="000A3A1D" w:rsidRPr="009D56E3" w:rsidRDefault="000A3A1D" w:rsidP="000A3A1D">
      <w:pPr>
        <w:jc w:val="both"/>
        <w:rPr>
          <w:b/>
          <w:szCs w:val="20"/>
          <w:lang w:val="pt-PT"/>
        </w:rPr>
      </w:pPr>
      <w:r w:rsidRPr="009D56E3">
        <w:rPr>
          <w:b/>
          <w:szCs w:val="20"/>
        </w:rPr>
        <w:t xml:space="preserve">Membre du Jury et premier rapporteur de la thèse de doctorat </w:t>
      </w:r>
      <w:r w:rsidRPr="009D56E3">
        <w:rPr>
          <w:szCs w:val="20"/>
        </w:rPr>
        <w:t xml:space="preserve">dans le cadre du </w:t>
      </w:r>
      <w:proofErr w:type="spellStart"/>
      <w:r w:rsidRPr="009D56E3">
        <w:rPr>
          <w:rStyle w:val="lev"/>
          <w:b w:val="0"/>
        </w:rPr>
        <w:t>Programa</w:t>
      </w:r>
      <w:proofErr w:type="spellEnd"/>
      <w:r w:rsidRPr="009D56E3">
        <w:rPr>
          <w:rStyle w:val="lev"/>
          <w:b w:val="0"/>
        </w:rPr>
        <w:t xml:space="preserve"> </w:t>
      </w:r>
      <w:proofErr w:type="spellStart"/>
      <w:r w:rsidRPr="009D56E3">
        <w:rPr>
          <w:rStyle w:val="lev"/>
          <w:b w:val="0"/>
        </w:rPr>
        <w:t>Doutoral</w:t>
      </w:r>
      <w:proofErr w:type="spellEnd"/>
      <w:r w:rsidRPr="009D56E3">
        <w:rPr>
          <w:rStyle w:val="lev"/>
          <w:b w:val="0"/>
        </w:rPr>
        <w:t xml:space="preserve">: </w:t>
      </w:r>
      <w:proofErr w:type="spellStart"/>
      <w:r w:rsidRPr="009D56E3">
        <w:rPr>
          <w:rStyle w:val="lev"/>
          <w:b w:val="0"/>
        </w:rPr>
        <w:t>Património</w:t>
      </w:r>
      <w:proofErr w:type="spellEnd"/>
      <w:r w:rsidRPr="009D56E3">
        <w:rPr>
          <w:rStyle w:val="lev"/>
          <w:b w:val="0"/>
        </w:rPr>
        <w:t xml:space="preserve"> de </w:t>
      </w:r>
      <w:proofErr w:type="spellStart"/>
      <w:r w:rsidRPr="009D56E3">
        <w:rPr>
          <w:rStyle w:val="lev"/>
          <w:b w:val="0"/>
        </w:rPr>
        <w:t>influência</w:t>
      </w:r>
      <w:proofErr w:type="spellEnd"/>
      <w:r w:rsidRPr="009D56E3">
        <w:rPr>
          <w:rStyle w:val="lev"/>
          <w:b w:val="0"/>
        </w:rPr>
        <w:t xml:space="preserve"> Portuguesa, de </w:t>
      </w:r>
      <w:r w:rsidRPr="009D56E3">
        <w:t xml:space="preserve">Martina </w:t>
      </w:r>
      <w:proofErr w:type="spellStart"/>
      <w:r w:rsidRPr="009D56E3">
        <w:t>Matozzi</w:t>
      </w:r>
      <w:proofErr w:type="spellEnd"/>
      <w:r w:rsidRPr="009D56E3">
        <w:t>, Université de Coimbra, thèse intitulée « </w:t>
      </w:r>
      <w:proofErr w:type="spellStart"/>
      <w:r w:rsidRPr="009D56E3">
        <w:t>Portugueses</w:t>
      </w:r>
      <w:proofErr w:type="spellEnd"/>
      <w:r w:rsidRPr="009D56E3">
        <w:t xml:space="preserve"> de </w:t>
      </w:r>
      <w:proofErr w:type="spellStart"/>
      <w:r w:rsidRPr="009D56E3">
        <w:t>torna</w:t>
      </w:r>
      <w:proofErr w:type="spellEnd"/>
      <w:r w:rsidRPr="009D56E3">
        <w:t>-</w:t>
      </w:r>
      <w:proofErr w:type="spellStart"/>
      <w:r w:rsidRPr="009D56E3">
        <w:t>viagem</w:t>
      </w:r>
      <w:proofErr w:type="spellEnd"/>
      <w:r w:rsidRPr="009D56E3">
        <w:t xml:space="preserve">. </w:t>
      </w:r>
      <w:r w:rsidRPr="009D56E3">
        <w:rPr>
          <w:lang w:val="pt-PT"/>
        </w:rPr>
        <w:t>A representação da emigração na literatura portuguesa », dirigée par Margarida Calafate Ribeiro.</w:t>
      </w:r>
    </w:p>
    <w:p w:rsidR="000A3A1D" w:rsidRPr="009D56E3" w:rsidRDefault="000A3A1D" w:rsidP="000A3A1D">
      <w:pPr>
        <w:jc w:val="both"/>
        <w:rPr>
          <w:b/>
          <w:szCs w:val="20"/>
          <w:lang w:val="pt-PT"/>
        </w:rPr>
      </w:pPr>
    </w:p>
    <w:p w:rsidR="000A3A1D" w:rsidRPr="009D56E3" w:rsidRDefault="000A3A1D" w:rsidP="000A3A1D">
      <w:pPr>
        <w:jc w:val="both"/>
        <w:rPr>
          <w:szCs w:val="20"/>
          <w:lang w:val="pt-PT"/>
        </w:rPr>
      </w:pPr>
    </w:p>
    <w:p w:rsidR="000A3A1D" w:rsidRPr="009D56E3" w:rsidRDefault="000A3A1D" w:rsidP="000A3A1D">
      <w:pPr>
        <w:jc w:val="both"/>
        <w:rPr>
          <w:b/>
          <w:color w:val="C00000"/>
          <w:szCs w:val="20"/>
        </w:rPr>
      </w:pPr>
      <w:r w:rsidRPr="009D56E3">
        <w:rPr>
          <w:b/>
          <w:color w:val="C00000"/>
          <w:szCs w:val="20"/>
        </w:rPr>
        <w:t>T</w:t>
      </w:r>
      <w:r w:rsidRPr="009D56E3">
        <w:rPr>
          <w:rStyle w:val="st"/>
          <w:b/>
          <w:color w:val="C00000"/>
        </w:rPr>
        <w:t>ravaux personnels de fin d'étude</w:t>
      </w:r>
    </w:p>
    <w:p w:rsidR="000A3A1D" w:rsidRPr="009D56E3" w:rsidRDefault="000A3A1D" w:rsidP="000A3A1D">
      <w:pPr>
        <w:jc w:val="both"/>
        <w:rPr>
          <w:szCs w:val="20"/>
        </w:rPr>
      </w:pPr>
    </w:p>
    <w:p w:rsidR="000A3A1D" w:rsidRPr="009D56E3" w:rsidRDefault="000A3A1D" w:rsidP="000A3A1D">
      <w:pPr>
        <w:jc w:val="both"/>
        <w:rPr>
          <w:b/>
          <w:szCs w:val="20"/>
        </w:rPr>
      </w:pPr>
      <w:r w:rsidRPr="009D56E3">
        <w:rPr>
          <w:b/>
          <w:szCs w:val="20"/>
        </w:rPr>
        <w:t xml:space="preserve">2005 (juin) : </w:t>
      </w:r>
    </w:p>
    <w:p w:rsidR="000A3A1D" w:rsidRPr="009D56E3" w:rsidRDefault="000A3A1D" w:rsidP="000A3A1D">
      <w:pPr>
        <w:jc w:val="both"/>
        <w:rPr>
          <w:bCs/>
          <w:szCs w:val="20"/>
        </w:rPr>
      </w:pPr>
      <w:r w:rsidRPr="009D56E3">
        <w:rPr>
          <w:b/>
          <w:szCs w:val="20"/>
        </w:rPr>
        <w:t xml:space="preserve">Membre du Jury </w:t>
      </w:r>
      <w:r w:rsidRPr="009D56E3">
        <w:rPr>
          <w:bCs/>
          <w:szCs w:val="20"/>
        </w:rPr>
        <w:t xml:space="preserve">soutenance du TPFE de Aurélie Lefort, </w:t>
      </w:r>
      <w:r w:rsidRPr="009D56E3">
        <w:rPr>
          <w:bCs/>
          <w:i/>
          <w:iCs/>
          <w:szCs w:val="20"/>
        </w:rPr>
        <w:t>Hébergement temporaire et jardin public transversal dans la façade maritime brestoise</w:t>
      </w:r>
      <w:r w:rsidRPr="009D56E3">
        <w:rPr>
          <w:bCs/>
          <w:szCs w:val="20"/>
        </w:rPr>
        <w:t>, Ecole d’architecture de Nantes.</w:t>
      </w:r>
    </w:p>
    <w:p w:rsidR="000A3A1D" w:rsidRPr="009D56E3" w:rsidRDefault="000A3A1D" w:rsidP="000A3A1D">
      <w:pPr>
        <w:jc w:val="both"/>
        <w:rPr>
          <w:bCs/>
          <w:szCs w:val="20"/>
        </w:rPr>
      </w:pPr>
    </w:p>
    <w:p w:rsidR="000A3A1D" w:rsidRPr="009D56E3" w:rsidRDefault="000A3A1D" w:rsidP="000A3A1D">
      <w:pPr>
        <w:pStyle w:val="Corpsdetexte21"/>
        <w:jc w:val="both"/>
        <w:rPr>
          <w:b/>
        </w:rPr>
      </w:pPr>
      <w:r w:rsidRPr="009D56E3">
        <w:rPr>
          <w:b/>
        </w:rPr>
        <w:t xml:space="preserve">2007 (septembre) : </w:t>
      </w:r>
    </w:p>
    <w:p w:rsidR="000A3A1D" w:rsidRPr="009D56E3" w:rsidRDefault="000A3A1D" w:rsidP="000A3A1D">
      <w:pPr>
        <w:pStyle w:val="Corpsdetexte21"/>
        <w:jc w:val="both"/>
      </w:pPr>
      <w:r w:rsidRPr="009D56E3">
        <w:rPr>
          <w:b/>
        </w:rPr>
        <w:t xml:space="preserve">Membre du jury </w:t>
      </w:r>
      <w:r w:rsidRPr="009D56E3">
        <w:t xml:space="preserve">soutenance du TPFE de Katia </w:t>
      </w:r>
      <w:proofErr w:type="spellStart"/>
      <w:r w:rsidRPr="009D56E3">
        <w:t>Samari</w:t>
      </w:r>
      <w:proofErr w:type="spellEnd"/>
      <w:r w:rsidRPr="009D56E3">
        <w:t xml:space="preserve">, </w:t>
      </w:r>
      <w:r w:rsidRPr="009D56E3">
        <w:rPr>
          <w:i/>
        </w:rPr>
        <w:t>Réanimation du « Parque Mayer » (Lisbonne)</w:t>
      </w:r>
      <w:r w:rsidRPr="009D56E3">
        <w:t xml:space="preserve">, Ecole d’architecture de Paris </w:t>
      </w:r>
      <w:smartTag w:uri="urn:schemas-microsoft-com:office:smarttags" w:element="PersonName">
        <w:smartTagPr>
          <w:attr w:name="ProductID" w:val="la Villette."/>
        </w:smartTagPr>
        <w:r w:rsidRPr="009D56E3">
          <w:t>la Villette.</w:t>
        </w:r>
      </w:smartTag>
    </w:p>
    <w:p w:rsidR="000A3A1D" w:rsidRPr="009D56E3" w:rsidRDefault="000A3A1D" w:rsidP="000A3A1D">
      <w:pPr>
        <w:jc w:val="both"/>
        <w:rPr>
          <w:bCs/>
          <w:szCs w:val="20"/>
        </w:rPr>
      </w:pPr>
    </w:p>
    <w:p w:rsidR="000A3A1D" w:rsidRPr="009D56E3" w:rsidRDefault="000A3A1D" w:rsidP="000A3A1D">
      <w:pPr>
        <w:jc w:val="both"/>
        <w:rPr>
          <w:b/>
          <w:szCs w:val="20"/>
        </w:rPr>
      </w:pPr>
    </w:p>
    <w:p w:rsidR="000A3A1D" w:rsidRPr="009D56E3" w:rsidRDefault="000A3A1D" w:rsidP="000A3A1D">
      <w:pPr>
        <w:jc w:val="both"/>
        <w:rPr>
          <w:b/>
          <w:color w:val="C00000"/>
          <w:szCs w:val="20"/>
        </w:rPr>
      </w:pPr>
      <w:r w:rsidRPr="009D56E3">
        <w:rPr>
          <w:b/>
          <w:color w:val="C00000"/>
          <w:szCs w:val="20"/>
        </w:rPr>
        <w:t>Maîtrises</w:t>
      </w:r>
    </w:p>
    <w:p w:rsidR="000A3A1D" w:rsidRPr="009D56E3" w:rsidRDefault="000A3A1D" w:rsidP="000A3A1D">
      <w:pPr>
        <w:jc w:val="both"/>
        <w:rPr>
          <w:b/>
          <w:szCs w:val="20"/>
        </w:rPr>
      </w:pPr>
    </w:p>
    <w:p w:rsidR="000A3A1D" w:rsidRPr="009D56E3" w:rsidRDefault="000A3A1D" w:rsidP="000A3A1D">
      <w:pPr>
        <w:jc w:val="both"/>
        <w:rPr>
          <w:b/>
        </w:rPr>
      </w:pPr>
      <w:r w:rsidRPr="009D56E3">
        <w:rPr>
          <w:b/>
        </w:rPr>
        <w:t xml:space="preserve">2002 (juin) : </w:t>
      </w:r>
    </w:p>
    <w:p w:rsidR="000A3A1D" w:rsidRPr="009D56E3" w:rsidRDefault="000A3A1D" w:rsidP="000A3A1D">
      <w:pPr>
        <w:jc w:val="both"/>
        <w:rPr>
          <w:bCs/>
        </w:rPr>
      </w:pPr>
      <w:r w:rsidRPr="009D56E3">
        <w:rPr>
          <w:b/>
        </w:rPr>
        <w:t xml:space="preserve">Membre du jury </w:t>
      </w:r>
      <w:r w:rsidRPr="009D56E3">
        <w:rPr>
          <w:bCs/>
        </w:rPr>
        <w:t xml:space="preserve">du mémoire de maîtrise d’études théâtrales de Simon </w:t>
      </w:r>
      <w:proofErr w:type="spellStart"/>
      <w:r w:rsidRPr="009D56E3">
        <w:rPr>
          <w:bCs/>
        </w:rPr>
        <w:t>Berjeaut</w:t>
      </w:r>
      <w:proofErr w:type="spellEnd"/>
      <w:r w:rsidRPr="009D56E3">
        <w:rPr>
          <w:bCs/>
        </w:rPr>
        <w:t xml:space="preserve"> Georges, dirigé par Georges Banu, et intitulé </w:t>
      </w:r>
      <w:r w:rsidRPr="009D56E3">
        <w:rPr>
          <w:bCs/>
          <w:i/>
          <w:iCs/>
        </w:rPr>
        <w:t xml:space="preserve">Le </w:t>
      </w:r>
      <w:proofErr w:type="spellStart"/>
      <w:r w:rsidRPr="009D56E3">
        <w:rPr>
          <w:bCs/>
          <w:i/>
          <w:iCs/>
        </w:rPr>
        <w:t>teatro</w:t>
      </w:r>
      <w:proofErr w:type="spellEnd"/>
      <w:r w:rsidRPr="009D56E3">
        <w:rPr>
          <w:bCs/>
          <w:i/>
          <w:iCs/>
        </w:rPr>
        <w:t xml:space="preserve"> de </w:t>
      </w:r>
      <w:proofErr w:type="spellStart"/>
      <w:r w:rsidRPr="009D56E3">
        <w:rPr>
          <w:bCs/>
          <w:i/>
          <w:iCs/>
        </w:rPr>
        <w:t>revista</w:t>
      </w:r>
      <w:proofErr w:type="spellEnd"/>
      <w:r w:rsidRPr="009D56E3">
        <w:rPr>
          <w:bCs/>
          <w:i/>
          <w:iCs/>
        </w:rPr>
        <w:t xml:space="preserve"> au Portugal</w:t>
      </w:r>
      <w:r w:rsidRPr="009D56E3">
        <w:rPr>
          <w:bCs/>
        </w:rPr>
        <w:t>, Université Paris III – Sorbonne Nouvelle.</w:t>
      </w:r>
    </w:p>
    <w:p w:rsidR="000A3A1D" w:rsidRPr="009D56E3" w:rsidRDefault="000A3A1D" w:rsidP="000A3A1D">
      <w:pPr>
        <w:jc w:val="both"/>
        <w:rPr>
          <w:b/>
          <w:szCs w:val="20"/>
        </w:rPr>
      </w:pPr>
    </w:p>
    <w:p w:rsidR="000A3A1D" w:rsidRPr="009D56E3" w:rsidRDefault="000A3A1D" w:rsidP="000A3A1D">
      <w:pPr>
        <w:jc w:val="both"/>
        <w:rPr>
          <w:b/>
        </w:rPr>
      </w:pPr>
      <w:r w:rsidRPr="009D56E3">
        <w:rPr>
          <w:b/>
        </w:rPr>
        <w:t xml:space="preserve">2003 (octobre) : </w:t>
      </w:r>
    </w:p>
    <w:p w:rsidR="000A3A1D" w:rsidRPr="009D56E3" w:rsidRDefault="000A3A1D" w:rsidP="000A3A1D">
      <w:pPr>
        <w:jc w:val="both"/>
        <w:rPr>
          <w:bCs/>
        </w:rPr>
      </w:pPr>
      <w:r w:rsidRPr="009D56E3">
        <w:rPr>
          <w:b/>
        </w:rPr>
        <w:t xml:space="preserve">Membre du jury </w:t>
      </w:r>
      <w:r w:rsidRPr="009D56E3">
        <w:rPr>
          <w:bCs/>
        </w:rPr>
        <w:t xml:space="preserve">du mémoire de maîtrise de portugais, de Isabel </w:t>
      </w:r>
      <w:proofErr w:type="spellStart"/>
      <w:r w:rsidRPr="009D56E3">
        <w:rPr>
          <w:bCs/>
        </w:rPr>
        <w:t>Panarra</w:t>
      </w:r>
      <w:proofErr w:type="spellEnd"/>
      <w:r w:rsidRPr="009D56E3">
        <w:rPr>
          <w:bCs/>
        </w:rPr>
        <w:t xml:space="preserve">, dirigé par Jean-Yves </w:t>
      </w:r>
      <w:proofErr w:type="spellStart"/>
      <w:r w:rsidRPr="009D56E3">
        <w:rPr>
          <w:bCs/>
        </w:rPr>
        <w:t>Mérian</w:t>
      </w:r>
      <w:proofErr w:type="spellEnd"/>
      <w:r w:rsidRPr="009D56E3">
        <w:rPr>
          <w:bCs/>
        </w:rPr>
        <w:t xml:space="preserve"> et intitulé </w:t>
      </w:r>
      <w:r w:rsidRPr="009D56E3">
        <w:rPr>
          <w:bCs/>
          <w:i/>
          <w:iCs/>
        </w:rPr>
        <w:t xml:space="preserve">Al </w:t>
      </w:r>
      <w:proofErr w:type="spellStart"/>
      <w:r w:rsidRPr="009D56E3">
        <w:rPr>
          <w:bCs/>
          <w:i/>
          <w:iCs/>
        </w:rPr>
        <w:t>Berto</w:t>
      </w:r>
      <w:proofErr w:type="spellEnd"/>
      <w:r w:rsidRPr="009D56E3">
        <w:rPr>
          <w:bCs/>
          <w:i/>
          <w:iCs/>
        </w:rPr>
        <w:t> ; le sens Caché</w:t>
      </w:r>
      <w:r w:rsidRPr="009D56E3">
        <w:rPr>
          <w:bCs/>
        </w:rPr>
        <w:t>, Université Rennes 2.</w:t>
      </w:r>
    </w:p>
    <w:p w:rsidR="000A3A1D" w:rsidRPr="009D56E3" w:rsidRDefault="000A3A1D" w:rsidP="000A3A1D">
      <w:pPr>
        <w:jc w:val="both"/>
        <w:rPr>
          <w:bCs/>
        </w:rPr>
      </w:pPr>
    </w:p>
    <w:p w:rsidR="000A3A1D" w:rsidRPr="009D56E3" w:rsidRDefault="000A3A1D" w:rsidP="000A3A1D">
      <w:pPr>
        <w:jc w:val="both"/>
        <w:rPr>
          <w:b/>
          <w:szCs w:val="20"/>
        </w:rPr>
      </w:pPr>
      <w:r w:rsidRPr="009D56E3">
        <w:rPr>
          <w:b/>
          <w:szCs w:val="20"/>
        </w:rPr>
        <w:t xml:space="preserve">2004 (novembre) : </w:t>
      </w:r>
    </w:p>
    <w:p w:rsidR="000A3A1D" w:rsidRPr="009D56E3" w:rsidRDefault="000A3A1D" w:rsidP="000A3A1D">
      <w:pPr>
        <w:jc w:val="both"/>
        <w:rPr>
          <w:bCs/>
        </w:rPr>
      </w:pPr>
      <w:r w:rsidRPr="009D56E3">
        <w:rPr>
          <w:b/>
        </w:rPr>
        <w:t xml:space="preserve">Membre du jury </w:t>
      </w:r>
      <w:r w:rsidRPr="009D56E3">
        <w:rPr>
          <w:bCs/>
        </w:rPr>
        <w:t xml:space="preserve">invitée à l’Université Classique de Lisbonne, Mémoires de DEA en Arts du spectacle, </w:t>
      </w:r>
      <w:proofErr w:type="spellStart"/>
      <w:r w:rsidRPr="009D56E3">
        <w:rPr>
          <w:bCs/>
          <w:i/>
          <w:iCs/>
        </w:rPr>
        <w:t>Raúl</w:t>
      </w:r>
      <w:proofErr w:type="spellEnd"/>
      <w:r w:rsidRPr="009D56E3">
        <w:rPr>
          <w:bCs/>
          <w:i/>
          <w:iCs/>
        </w:rPr>
        <w:t xml:space="preserve"> </w:t>
      </w:r>
      <w:proofErr w:type="spellStart"/>
      <w:r w:rsidRPr="009D56E3">
        <w:rPr>
          <w:bCs/>
          <w:i/>
          <w:iCs/>
        </w:rPr>
        <w:t>Solnado</w:t>
      </w:r>
      <w:proofErr w:type="spellEnd"/>
      <w:r w:rsidRPr="009D56E3">
        <w:rPr>
          <w:bCs/>
          <w:i/>
          <w:iCs/>
        </w:rPr>
        <w:t xml:space="preserve"> e o </w:t>
      </w:r>
      <w:proofErr w:type="spellStart"/>
      <w:r w:rsidRPr="009D56E3">
        <w:rPr>
          <w:bCs/>
          <w:i/>
          <w:iCs/>
        </w:rPr>
        <w:t>Teatro</w:t>
      </w:r>
      <w:proofErr w:type="spellEnd"/>
      <w:r w:rsidRPr="009D56E3">
        <w:rPr>
          <w:bCs/>
          <w:i/>
          <w:iCs/>
        </w:rPr>
        <w:t xml:space="preserve"> </w:t>
      </w:r>
      <w:proofErr w:type="spellStart"/>
      <w:r w:rsidRPr="009D56E3">
        <w:rPr>
          <w:bCs/>
          <w:i/>
          <w:iCs/>
        </w:rPr>
        <w:t>Villaret</w:t>
      </w:r>
      <w:proofErr w:type="spellEnd"/>
      <w:r w:rsidRPr="009D56E3">
        <w:rPr>
          <w:bCs/>
        </w:rPr>
        <w:t xml:space="preserve">, de Ana de Carvalho et </w:t>
      </w:r>
      <w:proofErr w:type="spellStart"/>
      <w:r w:rsidRPr="009D56E3">
        <w:rPr>
          <w:bCs/>
          <w:i/>
          <w:iCs/>
        </w:rPr>
        <w:t>Dramaturgias</w:t>
      </w:r>
      <w:proofErr w:type="spellEnd"/>
      <w:r w:rsidRPr="009D56E3">
        <w:rPr>
          <w:bCs/>
          <w:i/>
          <w:iCs/>
        </w:rPr>
        <w:t xml:space="preserve"> do </w:t>
      </w:r>
      <w:proofErr w:type="spellStart"/>
      <w:r w:rsidRPr="009D56E3">
        <w:rPr>
          <w:bCs/>
          <w:i/>
          <w:iCs/>
        </w:rPr>
        <w:t>medo</w:t>
      </w:r>
      <w:proofErr w:type="spellEnd"/>
      <w:r w:rsidRPr="009D56E3">
        <w:rPr>
          <w:bCs/>
          <w:i/>
          <w:iCs/>
        </w:rPr>
        <w:t xml:space="preserve">  nos </w:t>
      </w:r>
      <w:proofErr w:type="spellStart"/>
      <w:r w:rsidRPr="009D56E3">
        <w:rPr>
          <w:bCs/>
          <w:i/>
          <w:iCs/>
        </w:rPr>
        <w:t>anos</w:t>
      </w:r>
      <w:proofErr w:type="spellEnd"/>
      <w:r w:rsidRPr="009D56E3">
        <w:rPr>
          <w:bCs/>
          <w:i/>
          <w:iCs/>
        </w:rPr>
        <w:t xml:space="preserve"> 60 </w:t>
      </w:r>
      <w:proofErr w:type="spellStart"/>
      <w:r w:rsidRPr="009D56E3">
        <w:rPr>
          <w:bCs/>
          <w:i/>
          <w:iCs/>
        </w:rPr>
        <w:t>em</w:t>
      </w:r>
      <w:proofErr w:type="spellEnd"/>
      <w:r w:rsidRPr="009D56E3">
        <w:rPr>
          <w:bCs/>
          <w:i/>
          <w:iCs/>
        </w:rPr>
        <w:t xml:space="preserve"> Portugal </w:t>
      </w:r>
      <w:r w:rsidRPr="009D56E3">
        <w:rPr>
          <w:bCs/>
        </w:rPr>
        <w:t xml:space="preserve">de Jorge Gonçalves, dirigés par le Professeur Maria Helena </w:t>
      </w:r>
      <w:proofErr w:type="spellStart"/>
      <w:r w:rsidRPr="009D56E3">
        <w:rPr>
          <w:bCs/>
        </w:rPr>
        <w:t>Serôdio</w:t>
      </w:r>
      <w:proofErr w:type="spellEnd"/>
      <w:r w:rsidRPr="009D56E3">
        <w:rPr>
          <w:bCs/>
        </w:rPr>
        <w:t>.</w:t>
      </w:r>
    </w:p>
    <w:p w:rsidR="000A3A1D" w:rsidRPr="009D56E3" w:rsidRDefault="000A3A1D" w:rsidP="000A3A1D">
      <w:pPr>
        <w:jc w:val="both"/>
        <w:rPr>
          <w:b/>
          <w:szCs w:val="20"/>
        </w:rPr>
      </w:pPr>
    </w:p>
    <w:p w:rsidR="000A3A1D" w:rsidRPr="009D56E3" w:rsidRDefault="000A3A1D" w:rsidP="000A3A1D">
      <w:pPr>
        <w:jc w:val="both"/>
        <w:rPr>
          <w:b/>
          <w:szCs w:val="20"/>
        </w:rPr>
      </w:pPr>
      <w:r w:rsidRPr="009D56E3">
        <w:rPr>
          <w:b/>
          <w:szCs w:val="20"/>
        </w:rPr>
        <w:lastRenderedPageBreak/>
        <w:t>2005 (septembre) :</w:t>
      </w:r>
    </w:p>
    <w:p w:rsidR="000A3A1D" w:rsidRPr="009D56E3" w:rsidRDefault="000A3A1D" w:rsidP="000A3A1D">
      <w:pPr>
        <w:jc w:val="both"/>
        <w:rPr>
          <w:bCs/>
          <w:szCs w:val="20"/>
        </w:rPr>
      </w:pPr>
      <w:r w:rsidRPr="009D56E3">
        <w:rPr>
          <w:b/>
          <w:szCs w:val="20"/>
        </w:rPr>
        <w:t xml:space="preserve">Membre du Jury du mémoire de Maîtrise </w:t>
      </w:r>
      <w:r w:rsidRPr="009D56E3">
        <w:rPr>
          <w:bCs/>
          <w:szCs w:val="20"/>
        </w:rPr>
        <w:t>LLCE Spécialité Portugais, de</w:t>
      </w:r>
    </w:p>
    <w:p w:rsidR="000A3A1D" w:rsidRPr="009D56E3" w:rsidRDefault="000A3A1D" w:rsidP="000A3A1D">
      <w:pPr>
        <w:jc w:val="both"/>
        <w:rPr>
          <w:bCs/>
          <w:szCs w:val="20"/>
          <w:lang w:val="pt-PT"/>
        </w:rPr>
      </w:pPr>
      <w:r w:rsidRPr="009D56E3">
        <w:rPr>
          <w:bCs/>
          <w:szCs w:val="20"/>
          <w:lang w:val="pt-PT"/>
        </w:rPr>
        <w:t xml:space="preserve">Sandrine de Freitas, </w:t>
      </w:r>
      <w:r w:rsidRPr="009D56E3">
        <w:rPr>
          <w:bCs/>
          <w:i/>
          <w:iCs/>
          <w:szCs w:val="20"/>
          <w:lang w:val="pt-PT"/>
        </w:rPr>
        <w:t>Memórias e saberes femininos : o parto no Minho em meados do século</w:t>
      </w:r>
      <w:r w:rsidRPr="009D56E3">
        <w:rPr>
          <w:bCs/>
          <w:szCs w:val="20"/>
          <w:lang w:val="pt-PT"/>
        </w:rPr>
        <w:t xml:space="preserve"> </w:t>
      </w:r>
      <w:r w:rsidRPr="009D56E3">
        <w:rPr>
          <w:bCs/>
          <w:i/>
          <w:iCs/>
          <w:szCs w:val="20"/>
          <w:lang w:val="pt-PT"/>
        </w:rPr>
        <w:t>XX</w:t>
      </w:r>
      <w:r w:rsidRPr="009D56E3">
        <w:rPr>
          <w:bCs/>
          <w:szCs w:val="20"/>
          <w:lang w:val="pt-PT"/>
        </w:rPr>
        <w:t xml:space="preserve">, Université Paris X – Nanterre. </w:t>
      </w:r>
    </w:p>
    <w:p w:rsidR="000A3A1D" w:rsidRPr="009D56E3" w:rsidRDefault="000A3A1D" w:rsidP="000A3A1D">
      <w:pPr>
        <w:jc w:val="both"/>
        <w:rPr>
          <w:bCs/>
          <w:lang w:val="pt-PT"/>
        </w:rPr>
      </w:pPr>
    </w:p>
    <w:p w:rsidR="000A3A1D" w:rsidRPr="009D56E3" w:rsidRDefault="000A3A1D" w:rsidP="000A3A1D">
      <w:pPr>
        <w:jc w:val="both"/>
        <w:rPr>
          <w:b/>
          <w:bCs/>
          <w:lang w:val="pt-PT"/>
        </w:rPr>
      </w:pPr>
    </w:p>
    <w:p w:rsidR="000A3A1D" w:rsidRPr="009D56E3" w:rsidRDefault="000A3A1D" w:rsidP="000A3A1D">
      <w:pPr>
        <w:jc w:val="both"/>
        <w:rPr>
          <w:b/>
          <w:bCs/>
          <w:color w:val="C00000"/>
        </w:rPr>
      </w:pPr>
      <w:r w:rsidRPr="009D56E3">
        <w:rPr>
          <w:b/>
          <w:bCs/>
          <w:color w:val="C00000"/>
        </w:rPr>
        <w:t>Masters</w:t>
      </w:r>
    </w:p>
    <w:p w:rsidR="000A3A1D" w:rsidRPr="009D56E3" w:rsidRDefault="000A3A1D" w:rsidP="000A3A1D">
      <w:pPr>
        <w:jc w:val="both"/>
        <w:rPr>
          <w:bCs/>
          <w:szCs w:val="20"/>
        </w:rPr>
      </w:pPr>
    </w:p>
    <w:p w:rsidR="000A3A1D" w:rsidRPr="009D56E3" w:rsidRDefault="000A3A1D" w:rsidP="000A3A1D">
      <w:pPr>
        <w:jc w:val="both"/>
        <w:rPr>
          <w:b/>
        </w:rPr>
      </w:pPr>
      <w:r w:rsidRPr="009D56E3">
        <w:rPr>
          <w:b/>
        </w:rPr>
        <w:t xml:space="preserve">2012 (juin) : </w:t>
      </w:r>
    </w:p>
    <w:p w:rsidR="000A3A1D" w:rsidRPr="009D56E3" w:rsidRDefault="000A3A1D" w:rsidP="000A3A1D">
      <w:pPr>
        <w:jc w:val="both"/>
      </w:pPr>
      <w:r w:rsidRPr="009D56E3">
        <w:rPr>
          <w:b/>
        </w:rPr>
        <w:t xml:space="preserve">Membre du jury </w:t>
      </w:r>
      <w:r w:rsidRPr="009D56E3">
        <w:t xml:space="preserve">Master 2 d’Angélique </w:t>
      </w:r>
      <w:proofErr w:type="spellStart"/>
      <w:r w:rsidRPr="009D56E3">
        <w:t>Sauvaire</w:t>
      </w:r>
      <w:proofErr w:type="spellEnd"/>
      <w:r w:rsidRPr="009D56E3">
        <w:t xml:space="preserve">, intitulé </w:t>
      </w:r>
      <w:r w:rsidRPr="009D56E3">
        <w:rPr>
          <w:i/>
          <w:iCs/>
        </w:rPr>
        <w:t xml:space="preserve">Le Quartier </w:t>
      </w:r>
      <w:r w:rsidRPr="009D56E3">
        <w:rPr>
          <w:i/>
        </w:rPr>
        <w:t xml:space="preserve">de </w:t>
      </w:r>
      <w:proofErr w:type="spellStart"/>
      <w:r w:rsidRPr="009D56E3">
        <w:rPr>
          <w:i/>
        </w:rPr>
        <w:t>Gonçalo</w:t>
      </w:r>
      <w:proofErr w:type="spellEnd"/>
      <w:r w:rsidRPr="009D56E3">
        <w:rPr>
          <w:i/>
        </w:rPr>
        <w:t xml:space="preserve"> M. </w:t>
      </w:r>
      <w:proofErr w:type="spellStart"/>
      <w:r w:rsidRPr="009D56E3">
        <w:rPr>
          <w:i/>
        </w:rPr>
        <w:t>Tavares</w:t>
      </w:r>
      <w:proofErr w:type="spellEnd"/>
      <w:r w:rsidRPr="009D56E3">
        <w:rPr>
          <w:rFonts w:eastAsia="Calibri"/>
          <w:i/>
          <w:iCs/>
          <w:lang w:eastAsia="en-US"/>
        </w:rPr>
        <w:t xml:space="preserve">, </w:t>
      </w:r>
      <w:r w:rsidRPr="009D56E3">
        <w:rPr>
          <w:i/>
        </w:rPr>
        <w:t xml:space="preserve">un espace inter artistique </w:t>
      </w:r>
      <w:r w:rsidRPr="009D56E3">
        <w:rPr>
          <w:bCs/>
        </w:rPr>
        <w:t>(</w:t>
      </w:r>
      <w:r w:rsidRPr="009D56E3">
        <w:t xml:space="preserve">dans le cadre du Master double en partenariat international “Etudes romanes”, Université Paris Ouest Nanterre </w:t>
      </w:r>
      <w:smartTag w:uri="urn:schemas-microsoft-com:office:smarttags" w:element="PersonName">
        <w:smartTagPr>
          <w:attr w:name="ProductID" w:val="La Défense"/>
        </w:smartTagPr>
        <w:r w:rsidRPr="009D56E3">
          <w:t>La Défense</w:t>
        </w:r>
      </w:smartTag>
      <w:r w:rsidRPr="009D56E3">
        <w:t xml:space="preserve"> / 2° </w:t>
      </w:r>
      <w:proofErr w:type="spellStart"/>
      <w:r w:rsidRPr="009D56E3">
        <w:t>Ciclo</w:t>
      </w:r>
      <w:proofErr w:type="spellEnd"/>
      <w:r w:rsidRPr="009D56E3">
        <w:t xml:space="preserve"> </w:t>
      </w:r>
      <w:proofErr w:type="spellStart"/>
      <w:r w:rsidRPr="009D56E3">
        <w:t>em</w:t>
      </w:r>
      <w:proofErr w:type="spellEnd"/>
      <w:r w:rsidRPr="009D56E3">
        <w:t xml:space="preserve"> </w:t>
      </w:r>
      <w:proofErr w:type="spellStart"/>
      <w:r w:rsidRPr="009D56E3">
        <w:t>Ciências</w:t>
      </w:r>
      <w:proofErr w:type="spellEnd"/>
      <w:r w:rsidRPr="009D56E3">
        <w:t xml:space="preserve"> da </w:t>
      </w:r>
      <w:proofErr w:type="spellStart"/>
      <w:r w:rsidRPr="009D56E3">
        <w:t>Cultura</w:t>
      </w:r>
      <w:proofErr w:type="spellEnd"/>
      <w:r w:rsidRPr="009D56E3">
        <w:t xml:space="preserve">, Université de </w:t>
      </w:r>
      <w:proofErr w:type="spellStart"/>
      <w:r w:rsidRPr="009D56E3">
        <w:t>Trás-os-Montes</w:t>
      </w:r>
      <w:proofErr w:type="spellEnd"/>
      <w:r w:rsidRPr="009D56E3">
        <w:t xml:space="preserve"> e Alto Douro, Portugal).</w:t>
      </w:r>
    </w:p>
    <w:p w:rsidR="000A3A1D" w:rsidRPr="009D56E3" w:rsidRDefault="000A3A1D" w:rsidP="000A3A1D">
      <w:pPr>
        <w:jc w:val="both"/>
        <w:rPr>
          <w:b/>
          <w:szCs w:val="20"/>
        </w:rPr>
      </w:pPr>
      <w:r w:rsidRPr="009D56E3">
        <w:t xml:space="preserve">  </w:t>
      </w:r>
    </w:p>
    <w:p w:rsidR="000A3A1D" w:rsidRPr="009D56E3" w:rsidRDefault="000A3A1D" w:rsidP="000A3A1D">
      <w:pPr>
        <w:jc w:val="both"/>
      </w:pPr>
    </w:p>
    <w:p w:rsidR="000A3A1D" w:rsidRPr="009D56E3" w:rsidRDefault="000A3A1D" w:rsidP="000A3A1D">
      <w:pPr>
        <w:jc w:val="both"/>
        <w:rPr>
          <w:b/>
        </w:rPr>
      </w:pPr>
      <w:r w:rsidRPr="009D56E3">
        <w:rPr>
          <w:b/>
        </w:rPr>
        <w:t xml:space="preserve">2012 (septembre) : </w:t>
      </w:r>
    </w:p>
    <w:p w:rsidR="000A3A1D" w:rsidRPr="009D56E3" w:rsidRDefault="000A3A1D" w:rsidP="000A3A1D">
      <w:pPr>
        <w:jc w:val="both"/>
      </w:pPr>
      <w:r w:rsidRPr="009D56E3">
        <w:rPr>
          <w:b/>
        </w:rPr>
        <w:t>Membre du jury Master 2</w:t>
      </w:r>
      <w:r w:rsidRPr="009D56E3">
        <w:t xml:space="preserve"> d’Ana Silvia </w:t>
      </w:r>
      <w:proofErr w:type="spellStart"/>
      <w:r w:rsidRPr="009D56E3">
        <w:t>Daudibon</w:t>
      </w:r>
      <w:proofErr w:type="spellEnd"/>
      <w:r w:rsidRPr="009D56E3">
        <w:rPr>
          <w:b/>
        </w:rPr>
        <w:t xml:space="preserve">, </w:t>
      </w:r>
      <w:r w:rsidRPr="009D56E3">
        <w:t xml:space="preserve">intitulé  </w:t>
      </w:r>
      <w:r w:rsidRPr="009D56E3">
        <w:rPr>
          <w:i/>
        </w:rPr>
        <w:t>Le Boto : étude critique d’un mythe amazonien</w:t>
      </w:r>
      <w:r w:rsidRPr="009D56E3">
        <w:t xml:space="preserve"> </w:t>
      </w:r>
      <w:r w:rsidRPr="009D56E3">
        <w:rPr>
          <w:bCs/>
        </w:rPr>
        <w:t>(</w:t>
      </w:r>
      <w:r w:rsidRPr="009D56E3">
        <w:t xml:space="preserve">dans le cadre du Master double en partenariat international “Etudes romanes”, Université Paris Ouest Nanterre </w:t>
      </w:r>
      <w:smartTag w:uri="urn:schemas-microsoft-com:office:smarttags" w:element="PersonName">
        <w:smartTagPr>
          <w:attr w:name="ProductID" w:val="La Défense"/>
        </w:smartTagPr>
        <w:r w:rsidRPr="009D56E3">
          <w:t>La Défense</w:t>
        </w:r>
      </w:smartTag>
      <w:r w:rsidRPr="009D56E3">
        <w:t xml:space="preserve"> / 2° </w:t>
      </w:r>
      <w:proofErr w:type="spellStart"/>
      <w:r w:rsidRPr="009D56E3">
        <w:t>Ciclo</w:t>
      </w:r>
      <w:proofErr w:type="spellEnd"/>
      <w:r w:rsidRPr="009D56E3">
        <w:t xml:space="preserve"> </w:t>
      </w:r>
      <w:proofErr w:type="spellStart"/>
      <w:r w:rsidRPr="009D56E3">
        <w:t>em</w:t>
      </w:r>
      <w:proofErr w:type="spellEnd"/>
      <w:r w:rsidRPr="009D56E3">
        <w:t xml:space="preserve"> </w:t>
      </w:r>
      <w:proofErr w:type="spellStart"/>
      <w:r w:rsidRPr="009D56E3">
        <w:t>Ciências</w:t>
      </w:r>
      <w:proofErr w:type="spellEnd"/>
      <w:r w:rsidRPr="009D56E3">
        <w:t xml:space="preserve"> da </w:t>
      </w:r>
      <w:proofErr w:type="spellStart"/>
      <w:r w:rsidRPr="009D56E3">
        <w:t>Cultura</w:t>
      </w:r>
      <w:proofErr w:type="spellEnd"/>
      <w:r w:rsidRPr="009D56E3">
        <w:t xml:space="preserve">, Université de </w:t>
      </w:r>
      <w:proofErr w:type="spellStart"/>
      <w:r w:rsidRPr="009D56E3">
        <w:t>Trás-os-Montes</w:t>
      </w:r>
      <w:proofErr w:type="spellEnd"/>
      <w:r w:rsidRPr="009D56E3">
        <w:t xml:space="preserve"> e Alto Douro, Portugal).</w:t>
      </w:r>
    </w:p>
    <w:p w:rsidR="000A3A1D" w:rsidRPr="009D56E3" w:rsidRDefault="000A3A1D" w:rsidP="000A3A1D">
      <w:pPr>
        <w:jc w:val="both"/>
      </w:pPr>
      <w:r w:rsidRPr="009D56E3">
        <w:rPr>
          <w:b/>
        </w:rPr>
        <w:t>Membre du jury Master 2</w:t>
      </w:r>
      <w:r w:rsidRPr="009D56E3">
        <w:t xml:space="preserve"> d’Alves de Sousa Vera</w:t>
      </w:r>
      <w:r w:rsidRPr="009D56E3">
        <w:rPr>
          <w:b/>
        </w:rPr>
        <w:t xml:space="preserve">, </w:t>
      </w:r>
      <w:r w:rsidRPr="009D56E3">
        <w:t xml:space="preserve">intitulé </w:t>
      </w:r>
      <w:proofErr w:type="spellStart"/>
      <w:r w:rsidRPr="009D56E3">
        <w:rPr>
          <w:i/>
        </w:rPr>
        <w:t>Branca</w:t>
      </w:r>
      <w:proofErr w:type="spellEnd"/>
      <w:r w:rsidRPr="009D56E3">
        <w:rPr>
          <w:i/>
        </w:rPr>
        <w:t xml:space="preserve"> Dias : la construction romanesque et théâtrale d’un personnage légendaire</w:t>
      </w:r>
      <w:r w:rsidRPr="009D56E3">
        <w:t xml:space="preserve"> </w:t>
      </w:r>
      <w:r w:rsidRPr="009D56E3">
        <w:rPr>
          <w:bCs/>
        </w:rPr>
        <w:t>(</w:t>
      </w:r>
      <w:r w:rsidRPr="009D56E3">
        <w:t xml:space="preserve">Dans le cadre du Master double en partenariat international “Etudes romanes”, Université Paris Ouest Nanterre </w:t>
      </w:r>
      <w:smartTag w:uri="urn:schemas-microsoft-com:office:smarttags" w:element="PersonName">
        <w:smartTagPr>
          <w:attr w:name="ProductID" w:val="La Défense"/>
        </w:smartTagPr>
        <w:r w:rsidRPr="009D56E3">
          <w:t>La Défense</w:t>
        </w:r>
      </w:smartTag>
      <w:r w:rsidRPr="009D56E3">
        <w:t xml:space="preserve"> / 2° </w:t>
      </w:r>
      <w:proofErr w:type="spellStart"/>
      <w:r w:rsidRPr="009D56E3">
        <w:t>Ciclo</w:t>
      </w:r>
      <w:proofErr w:type="spellEnd"/>
      <w:r w:rsidRPr="009D56E3">
        <w:t xml:space="preserve"> </w:t>
      </w:r>
      <w:proofErr w:type="spellStart"/>
      <w:r w:rsidRPr="009D56E3">
        <w:t>em</w:t>
      </w:r>
      <w:proofErr w:type="spellEnd"/>
      <w:r w:rsidRPr="009D56E3">
        <w:t xml:space="preserve"> </w:t>
      </w:r>
      <w:proofErr w:type="spellStart"/>
      <w:r w:rsidRPr="009D56E3">
        <w:t>Ciências</w:t>
      </w:r>
      <w:proofErr w:type="spellEnd"/>
      <w:r w:rsidRPr="009D56E3">
        <w:t xml:space="preserve"> da </w:t>
      </w:r>
      <w:proofErr w:type="spellStart"/>
      <w:r w:rsidRPr="009D56E3">
        <w:t>Cultura</w:t>
      </w:r>
      <w:proofErr w:type="spellEnd"/>
      <w:r w:rsidRPr="009D56E3">
        <w:t xml:space="preserve">, Université de </w:t>
      </w:r>
      <w:proofErr w:type="spellStart"/>
      <w:r w:rsidRPr="009D56E3">
        <w:t>Trás-os-Montes</w:t>
      </w:r>
      <w:proofErr w:type="spellEnd"/>
      <w:r w:rsidRPr="009D56E3">
        <w:t xml:space="preserve"> e Alto Douro, Portugal).</w:t>
      </w:r>
    </w:p>
    <w:p w:rsidR="000A3A1D" w:rsidRPr="009D56E3" w:rsidRDefault="000A3A1D" w:rsidP="000A3A1D">
      <w:pPr>
        <w:jc w:val="both"/>
        <w:rPr>
          <w:i/>
        </w:rPr>
      </w:pPr>
    </w:p>
    <w:p w:rsidR="000A3A1D" w:rsidRPr="009D56E3" w:rsidRDefault="000A3A1D" w:rsidP="000A3A1D">
      <w:pPr>
        <w:jc w:val="both"/>
      </w:pPr>
    </w:p>
    <w:p w:rsidR="000A3A1D" w:rsidRPr="009D56E3" w:rsidRDefault="000A3A1D" w:rsidP="000A3A1D">
      <w:pPr>
        <w:jc w:val="both"/>
        <w:rPr>
          <w:b/>
          <w:color w:val="C00000"/>
          <w:sz w:val="32"/>
          <w:szCs w:val="32"/>
        </w:rPr>
      </w:pPr>
      <w:r w:rsidRPr="009D56E3">
        <w:rPr>
          <w:b/>
          <w:color w:val="C00000"/>
          <w:sz w:val="32"/>
          <w:szCs w:val="32"/>
        </w:rPr>
        <w:t xml:space="preserve">Expertises et Comités </w:t>
      </w:r>
    </w:p>
    <w:p w:rsidR="000A3A1D" w:rsidRPr="009D56E3" w:rsidRDefault="000A3A1D" w:rsidP="000A3A1D">
      <w:pPr>
        <w:jc w:val="both"/>
        <w:rPr>
          <w:color w:val="C00000"/>
        </w:rPr>
      </w:pPr>
    </w:p>
    <w:p w:rsidR="000A3A1D" w:rsidRPr="009D56E3" w:rsidRDefault="000A3A1D" w:rsidP="000A3A1D">
      <w:pPr>
        <w:jc w:val="both"/>
        <w:rPr>
          <w:b/>
        </w:rPr>
      </w:pPr>
      <w:r w:rsidRPr="009D56E3">
        <w:rPr>
          <w:b/>
        </w:rPr>
        <w:t xml:space="preserve">Depuis 2008 : </w:t>
      </w:r>
    </w:p>
    <w:p w:rsidR="000A3A1D" w:rsidRPr="009D56E3" w:rsidRDefault="000A3A1D" w:rsidP="000A3A1D">
      <w:pPr>
        <w:jc w:val="both"/>
      </w:pPr>
      <w:r w:rsidRPr="009D56E3">
        <w:rPr>
          <w:b/>
        </w:rPr>
        <w:t xml:space="preserve">Membre du comité scientifique </w:t>
      </w:r>
      <w:r w:rsidRPr="009D56E3">
        <w:t xml:space="preserve">de </w:t>
      </w:r>
      <w:r w:rsidRPr="009D56E3">
        <w:rPr>
          <w:i/>
        </w:rPr>
        <w:t>Plural / Pluriel</w:t>
      </w:r>
      <w:r w:rsidRPr="009D56E3">
        <w:t xml:space="preserve"> -  revue des pays de langue portugaise, en ligne </w:t>
      </w:r>
      <w:hyperlink r:id="rId7" w:history="1">
        <w:r w:rsidRPr="009D56E3">
          <w:rPr>
            <w:rStyle w:val="Lienhypertexte"/>
          </w:rPr>
          <w:t>www.pluralpluriel.org</w:t>
        </w:r>
      </w:hyperlink>
      <w:r w:rsidRPr="009D56E3">
        <w:t xml:space="preserve"> </w:t>
      </w:r>
    </w:p>
    <w:p w:rsidR="000A3A1D" w:rsidRPr="009D56E3" w:rsidRDefault="000A3A1D" w:rsidP="000A3A1D">
      <w:pPr>
        <w:jc w:val="both"/>
        <w:rPr>
          <w:b/>
        </w:rPr>
      </w:pPr>
    </w:p>
    <w:p w:rsidR="000A3A1D" w:rsidRPr="009D56E3" w:rsidRDefault="000A3A1D" w:rsidP="000A3A1D">
      <w:pPr>
        <w:jc w:val="both"/>
      </w:pPr>
      <w:r w:rsidRPr="009D56E3">
        <w:rPr>
          <w:b/>
        </w:rPr>
        <w:t>2012-2014 :</w:t>
      </w:r>
      <w:r w:rsidRPr="009D56E3">
        <w:t xml:space="preserve"> </w:t>
      </w:r>
    </w:p>
    <w:p w:rsidR="000A3A1D" w:rsidRPr="009D56E3" w:rsidRDefault="000A3A1D" w:rsidP="000A3A1D">
      <w:pPr>
        <w:jc w:val="both"/>
      </w:pPr>
      <w:r w:rsidRPr="009D56E3">
        <w:t xml:space="preserve">Nommée </w:t>
      </w:r>
      <w:r w:rsidRPr="009D56E3">
        <w:rPr>
          <w:b/>
        </w:rPr>
        <w:t>membre du</w:t>
      </w:r>
      <w:r w:rsidRPr="009D56E3">
        <w:t xml:space="preserve"> </w:t>
      </w:r>
      <w:r w:rsidRPr="009D56E3">
        <w:rPr>
          <w:b/>
        </w:rPr>
        <w:t>comité de lecture</w:t>
      </w:r>
      <w:r w:rsidRPr="009D56E3">
        <w:t xml:space="preserve"> des Presses de </w:t>
      </w:r>
      <w:smartTag w:uri="urn:schemas-microsoft-com:office:smarttags" w:element="PersonName">
        <w:smartTagPr>
          <w:attr w:name="ProductID" w:val="la Sorbonne Nouvelle."/>
        </w:smartTagPr>
        <w:smartTag w:uri="urn:schemas-microsoft-com:office:smarttags" w:element="PersonName">
          <w:smartTagPr>
            <w:attr w:name="ProductID" w:val="la Sorbonne"/>
          </w:smartTagPr>
          <w:r w:rsidRPr="009D56E3">
            <w:t>la Sorbonne</w:t>
          </w:r>
        </w:smartTag>
        <w:r w:rsidRPr="009D56E3">
          <w:t xml:space="preserve"> Nouvelle.</w:t>
        </w:r>
      </w:smartTag>
    </w:p>
    <w:p w:rsidR="000A3A1D" w:rsidRPr="009D56E3" w:rsidRDefault="000A3A1D" w:rsidP="000A3A1D">
      <w:pPr>
        <w:jc w:val="both"/>
        <w:rPr>
          <w:b/>
        </w:rPr>
      </w:pPr>
      <w:r w:rsidRPr="009D56E3">
        <w:t xml:space="preserve">Nommée </w:t>
      </w:r>
      <w:r w:rsidRPr="009D56E3">
        <w:rPr>
          <w:b/>
        </w:rPr>
        <w:t>membre du</w:t>
      </w:r>
      <w:r w:rsidRPr="009D56E3">
        <w:t xml:space="preserve"> </w:t>
      </w:r>
      <w:r w:rsidRPr="009D56E3">
        <w:rPr>
          <w:b/>
        </w:rPr>
        <w:t xml:space="preserve">comité de lecture </w:t>
      </w:r>
      <w:r w:rsidRPr="009D56E3">
        <w:t>des Éditions Le Manuscrit</w:t>
      </w:r>
      <w:r w:rsidRPr="009D56E3">
        <w:rPr>
          <w:b/>
        </w:rPr>
        <w:t xml:space="preserve"> (collection </w:t>
      </w:r>
      <w:proofErr w:type="spellStart"/>
      <w:r w:rsidRPr="009D56E3">
        <w:rPr>
          <w:b/>
        </w:rPr>
        <w:t>Entr’act</w:t>
      </w:r>
      <w:proofErr w:type="spellEnd"/>
      <w:r w:rsidRPr="009D56E3">
        <w:rPr>
          <w:b/>
        </w:rPr>
        <w:t>, ouvrages en lien avec le théâtre).</w:t>
      </w:r>
    </w:p>
    <w:p w:rsidR="000A3A1D" w:rsidRPr="009D56E3" w:rsidRDefault="000A3A1D" w:rsidP="000A3A1D">
      <w:pPr>
        <w:jc w:val="both"/>
        <w:rPr>
          <w:b/>
        </w:rPr>
      </w:pPr>
    </w:p>
    <w:p w:rsidR="000A3A1D" w:rsidRPr="009D56E3" w:rsidRDefault="000A3A1D" w:rsidP="000A3A1D">
      <w:pPr>
        <w:jc w:val="both"/>
        <w:rPr>
          <w:b/>
        </w:rPr>
      </w:pPr>
      <w:r w:rsidRPr="009D56E3">
        <w:rPr>
          <w:b/>
        </w:rPr>
        <w:t>Depuis 2012 :</w:t>
      </w:r>
    </w:p>
    <w:p w:rsidR="000A3A1D" w:rsidRPr="009D56E3" w:rsidRDefault="000A3A1D" w:rsidP="000A3A1D">
      <w:pPr>
        <w:widowControl w:val="0"/>
        <w:jc w:val="both"/>
      </w:pPr>
      <w:r w:rsidRPr="009D56E3">
        <w:t xml:space="preserve">Codirige avec José Manuel </w:t>
      </w:r>
      <w:proofErr w:type="spellStart"/>
      <w:r w:rsidRPr="009D56E3">
        <w:t>Esteves</w:t>
      </w:r>
      <w:proofErr w:type="spellEnd"/>
      <w:r w:rsidRPr="009D56E3">
        <w:t xml:space="preserve"> la collection « Nanterre Paris Ouest » aux Éditions Convivium Lusophone (Paris - Argenteuil).</w:t>
      </w:r>
    </w:p>
    <w:p w:rsidR="000A3A1D" w:rsidRPr="009D56E3" w:rsidRDefault="000A3A1D" w:rsidP="000A3A1D">
      <w:pPr>
        <w:jc w:val="both"/>
      </w:pPr>
    </w:p>
    <w:p w:rsidR="000A3A1D" w:rsidRPr="009D56E3" w:rsidRDefault="000A3A1D" w:rsidP="000A3A1D">
      <w:pPr>
        <w:jc w:val="both"/>
      </w:pPr>
      <w:r w:rsidRPr="009D56E3">
        <w:rPr>
          <w:b/>
        </w:rPr>
        <w:t>2013 :</w:t>
      </w:r>
      <w:r w:rsidRPr="009D56E3">
        <w:t xml:space="preserve"> </w:t>
      </w:r>
    </w:p>
    <w:p w:rsidR="000A3A1D" w:rsidRPr="009D56E3" w:rsidRDefault="000A3A1D" w:rsidP="000A3A1D">
      <w:pPr>
        <w:jc w:val="both"/>
      </w:pPr>
      <w:r w:rsidRPr="009D56E3">
        <w:rPr>
          <w:b/>
        </w:rPr>
        <w:t>Expertise de dossiers d’appel à projets</w:t>
      </w:r>
      <w:r w:rsidRPr="009D56E3">
        <w:t xml:space="preserve"> - Recherche  pour le Conseil régional d’Aquitaine. </w:t>
      </w:r>
    </w:p>
    <w:p w:rsidR="000A3A1D" w:rsidRPr="009D56E3" w:rsidRDefault="000A3A1D" w:rsidP="000A3A1D">
      <w:pPr>
        <w:jc w:val="both"/>
      </w:pPr>
    </w:p>
    <w:p w:rsidR="000A3A1D" w:rsidRPr="009D56E3" w:rsidRDefault="000A3A1D" w:rsidP="000A3A1D">
      <w:pPr>
        <w:jc w:val="both"/>
        <w:rPr>
          <w:b/>
        </w:rPr>
      </w:pPr>
      <w:r w:rsidRPr="009D56E3">
        <w:rPr>
          <w:b/>
        </w:rPr>
        <w:t>2014 :</w:t>
      </w:r>
    </w:p>
    <w:p w:rsidR="000A3A1D" w:rsidRPr="009D56E3" w:rsidRDefault="000A3A1D" w:rsidP="000A3A1D">
      <w:pPr>
        <w:jc w:val="both"/>
        <w:rPr>
          <w:b/>
        </w:rPr>
      </w:pPr>
      <w:r w:rsidRPr="009D56E3">
        <w:t xml:space="preserve">Nommée </w:t>
      </w:r>
      <w:r w:rsidRPr="009D56E3">
        <w:rPr>
          <w:b/>
        </w:rPr>
        <w:t>“</w:t>
      </w:r>
      <w:proofErr w:type="spellStart"/>
      <w:r w:rsidRPr="009D56E3">
        <w:rPr>
          <w:b/>
        </w:rPr>
        <w:t>Assessor</w:t>
      </w:r>
      <w:proofErr w:type="spellEnd"/>
      <w:r w:rsidRPr="009D56E3">
        <w:rPr>
          <w:b/>
        </w:rPr>
        <w:t xml:space="preserve"> </w:t>
      </w:r>
      <w:proofErr w:type="spellStart"/>
      <w:r w:rsidRPr="009D56E3">
        <w:rPr>
          <w:b/>
        </w:rPr>
        <w:t>científico</w:t>
      </w:r>
      <w:proofErr w:type="spellEnd"/>
      <w:r w:rsidRPr="009D56E3">
        <w:rPr>
          <w:b/>
        </w:rPr>
        <w:t>”</w:t>
      </w:r>
      <w:r w:rsidRPr="009D56E3">
        <w:t xml:space="preserve"> (expertise des dossiers de recherche en lien avec le théâtre et les arts du spectacle) de </w:t>
      </w:r>
      <w:smartTag w:uri="urn:schemas-microsoft-com:office:smarttags" w:element="PersonName">
        <w:smartTagPr>
          <w:attr w:name="ProductID" w:val="la  Fundação"/>
        </w:smartTagPr>
        <w:r w:rsidRPr="009D56E3">
          <w:t xml:space="preserve">la  </w:t>
        </w:r>
        <w:proofErr w:type="spellStart"/>
        <w:r w:rsidRPr="009D56E3">
          <w:t>Fundação</w:t>
        </w:r>
      </w:smartTag>
      <w:proofErr w:type="spellEnd"/>
      <w:r w:rsidRPr="009D56E3">
        <w:t xml:space="preserve"> de </w:t>
      </w:r>
      <w:proofErr w:type="spellStart"/>
      <w:r w:rsidRPr="009D56E3">
        <w:t>Amparo</w:t>
      </w:r>
      <w:proofErr w:type="spellEnd"/>
      <w:r w:rsidRPr="009D56E3">
        <w:t xml:space="preserve"> à </w:t>
      </w:r>
      <w:proofErr w:type="spellStart"/>
      <w:r w:rsidRPr="009D56E3">
        <w:t>Pesquisa</w:t>
      </w:r>
      <w:proofErr w:type="spellEnd"/>
      <w:r w:rsidRPr="009D56E3">
        <w:t xml:space="preserve"> do </w:t>
      </w:r>
      <w:proofErr w:type="spellStart"/>
      <w:r w:rsidRPr="009D56E3">
        <w:t>Estado</w:t>
      </w:r>
      <w:proofErr w:type="spellEnd"/>
      <w:r w:rsidRPr="009D56E3">
        <w:t xml:space="preserve"> de São Paulo (FAPESP), Brésil.</w:t>
      </w:r>
    </w:p>
    <w:p w:rsidR="000A3A1D" w:rsidRPr="009D56E3" w:rsidRDefault="000A3A1D" w:rsidP="000A3A1D">
      <w:pPr>
        <w:jc w:val="both"/>
      </w:pPr>
    </w:p>
    <w:p w:rsidR="000A3A1D" w:rsidRPr="009D56E3" w:rsidRDefault="000A3A1D" w:rsidP="000A3A1D">
      <w:pPr>
        <w:tabs>
          <w:tab w:val="left" w:pos="7100"/>
        </w:tabs>
        <w:jc w:val="both"/>
      </w:pPr>
      <w:r w:rsidRPr="009D56E3">
        <w:rPr>
          <w:b/>
        </w:rPr>
        <w:lastRenderedPageBreak/>
        <w:t>Depuis 2015:</w:t>
      </w:r>
      <w:r w:rsidRPr="009D56E3">
        <w:t xml:space="preserve"> Membre élu du Comité National de la </w:t>
      </w:r>
      <w:proofErr w:type="spellStart"/>
      <w:r w:rsidRPr="009D56E3">
        <w:t>Socité</w:t>
      </w:r>
      <w:proofErr w:type="spellEnd"/>
      <w:r w:rsidRPr="009D56E3">
        <w:t xml:space="preserve"> des langues </w:t>
      </w:r>
      <w:proofErr w:type="spellStart"/>
      <w:r w:rsidRPr="009D56E3">
        <w:t>néo-latines</w:t>
      </w:r>
      <w:proofErr w:type="spellEnd"/>
      <w:r w:rsidRPr="009D56E3">
        <w:t xml:space="preserve"> (Association des enseignants et étudiants des langues vivantes romanes)</w:t>
      </w:r>
    </w:p>
    <w:p w:rsidR="000A3A1D" w:rsidRPr="009D56E3" w:rsidRDefault="000A3A1D" w:rsidP="000A3A1D">
      <w:pPr>
        <w:jc w:val="both"/>
      </w:pPr>
    </w:p>
    <w:p w:rsidR="000A3A1D" w:rsidRPr="009D56E3" w:rsidRDefault="000A3A1D" w:rsidP="000A3A1D">
      <w:pPr>
        <w:tabs>
          <w:tab w:val="left" w:pos="7100"/>
        </w:tabs>
        <w:jc w:val="both"/>
        <w:rPr>
          <w:lang w:val="pt-PT"/>
        </w:rPr>
      </w:pPr>
      <w:r w:rsidRPr="009D56E3">
        <w:rPr>
          <w:b/>
          <w:lang w:val="pt-PT"/>
        </w:rPr>
        <w:t>Depuis 2015:</w:t>
      </w:r>
      <w:r w:rsidRPr="009D56E3">
        <w:rPr>
          <w:lang w:val="pt-PT"/>
        </w:rPr>
        <w:t xml:space="preserve"> </w:t>
      </w:r>
    </w:p>
    <w:p w:rsidR="000A3A1D" w:rsidRPr="009D56E3" w:rsidRDefault="000A3A1D" w:rsidP="000A3A1D">
      <w:pPr>
        <w:tabs>
          <w:tab w:val="left" w:pos="7100"/>
        </w:tabs>
        <w:jc w:val="both"/>
        <w:rPr>
          <w:lang w:val="pt-PT"/>
        </w:rPr>
      </w:pPr>
      <w:r w:rsidRPr="009D56E3">
        <w:rPr>
          <w:lang w:val="pt-PT"/>
        </w:rPr>
        <w:t>Membre Permanent du Conselho Consultivo de la Revista VIS du Programa de Pós-graduação em Arte de l’ Universidade de Brasília</w:t>
      </w:r>
    </w:p>
    <w:p w:rsidR="000A3A1D" w:rsidRPr="009D56E3" w:rsidRDefault="000A3A1D" w:rsidP="000A3A1D">
      <w:pPr>
        <w:jc w:val="both"/>
        <w:rPr>
          <w:lang w:val="pt-PT"/>
        </w:rPr>
      </w:pPr>
    </w:p>
    <w:p w:rsidR="000A3A1D" w:rsidRPr="009D56E3" w:rsidRDefault="000A3A1D" w:rsidP="000A3A1D">
      <w:pPr>
        <w:jc w:val="both"/>
        <w:rPr>
          <w:lang w:val="pt-PT"/>
        </w:rPr>
      </w:pPr>
    </w:p>
    <w:p w:rsidR="000A3A1D" w:rsidRPr="009D56E3" w:rsidRDefault="000A3A1D" w:rsidP="000A3A1D">
      <w:pPr>
        <w:jc w:val="both"/>
        <w:rPr>
          <w:b/>
          <w:color w:val="C00000"/>
          <w:sz w:val="32"/>
          <w:szCs w:val="32"/>
        </w:rPr>
      </w:pPr>
      <w:r w:rsidRPr="009D56E3">
        <w:rPr>
          <w:b/>
          <w:color w:val="C00000"/>
          <w:sz w:val="32"/>
          <w:szCs w:val="32"/>
        </w:rPr>
        <w:t xml:space="preserve">Accords, missions et échanges internationaux </w:t>
      </w:r>
    </w:p>
    <w:p w:rsidR="000A3A1D" w:rsidRPr="009D56E3" w:rsidRDefault="000A3A1D" w:rsidP="000A3A1D">
      <w:pPr>
        <w:jc w:val="both"/>
      </w:pPr>
    </w:p>
    <w:p w:rsidR="000A3A1D" w:rsidRPr="009D56E3" w:rsidRDefault="000A3A1D" w:rsidP="000A3A1D">
      <w:pPr>
        <w:pStyle w:val="Default"/>
        <w:spacing w:after="256"/>
        <w:rPr>
          <w:b/>
        </w:rPr>
      </w:pPr>
      <w:r w:rsidRPr="009D56E3">
        <w:rPr>
          <w:b/>
        </w:rPr>
        <w:t>Depuis 2008 :</w:t>
      </w:r>
      <w:r w:rsidRPr="009D56E3">
        <w:t xml:space="preserve"> </w:t>
      </w:r>
      <w:r w:rsidRPr="009D56E3">
        <w:rPr>
          <w:b/>
        </w:rPr>
        <w:t>Missions ERASMUS OM</w:t>
      </w:r>
      <w:r w:rsidRPr="009D56E3">
        <w:t xml:space="preserve">  (une mission par an) dans le cadre des accords les universités portugaises partenaires </w:t>
      </w:r>
      <w:r w:rsidRPr="009D56E3">
        <w:rPr>
          <w:b/>
        </w:rPr>
        <w:t>(Lisbonne, Vila Real, Coimbra et Porto).</w:t>
      </w:r>
    </w:p>
    <w:p w:rsidR="000A3A1D" w:rsidRPr="009D56E3" w:rsidRDefault="000A3A1D" w:rsidP="000A3A1D">
      <w:pPr>
        <w:pStyle w:val="Default"/>
        <w:spacing w:after="256"/>
        <w:jc w:val="both"/>
        <w:rPr>
          <w:b/>
          <w:lang w:val="pt-PT"/>
        </w:rPr>
      </w:pPr>
      <w:r w:rsidRPr="009D56E3">
        <w:rPr>
          <w:b/>
          <w:lang w:val="pt-PT"/>
        </w:rPr>
        <w:t>2010 et 2011 : Missions à l’UTAD</w:t>
      </w:r>
      <w:r w:rsidRPr="009D56E3">
        <w:rPr>
          <w:lang w:val="pt-PT"/>
        </w:rPr>
        <w:t xml:space="preserve"> / </w:t>
      </w:r>
      <w:r w:rsidRPr="009D56E3">
        <w:rPr>
          <w:b/>
          <w:lang w:val="pt-PT"/>
        </w:rPr>
        <w:t>Vila Real (Portugal),</w:t>
      </w:r>
      <w:r w:rsidRPr="009D56E3">
        <w:rPr>
          <w:lang w:val="pt-PT"/>
        </w:rPr>
        <w:t xml:space="preserve"> dans le cadre du </w:t>
      </w:r>
      <w:r w:rsidRPr="009D56E3">
        <w:rPr>
          <w:b/>
          <w:lang w:val="pt-PT"/>
        </w:rPr>
        <w:t>Master double</w:t>
      </w:r>
      <w:r w:rsidRPr="009D56E3">
        <w:rPr>
          <w:lang w:val="pt-PT"/>
        </w:rPr>
        <w:t xml:space="preserve"> entre les deux universités : cours / séminaire de Master (Multiculturalismo e diversidade cultural do Mundo Lusófono / programme : </w:t>
      </w:r>
      <w:r w:rsidRPr="009D56E3">
        <w:rPr>
          <w:i/>
          <w:lang w:val="pt-PT"/>
        </w:rPr>
        <w:t>Dítadura e criação artística : os artistas de língua portuguesa frente à censure, criar sob a vigilância</w:t>
      </w:r>
      <w:r w:rsidRPr="009D56E3">
        <w:rPr>
          <w:lang w:val="pt-PT"/>
        </w:rPr>
        <w:t>.</w:t>
      </w:r>
    </w:p>
    <w:p w:rsidR="000A3A1D" w:rsidRPr="009D56E3" w:rsidRDefault="000A3A1D" w:rsidP="000A3A1D">
      <w:pPr>
        <w:pStyle w:val="Default"/>
        <w:spacing w:after="256"/>
        <w:jc w:val="both"/>
      </w:pPr>
      <w:r w:rsidRPr="009D56E3">
        <w:rPr>
          <w:b/>
        </w:rPr>
        <w:t>2011-2015:</w:t>
      </w:r>
      <w:r w:rsidRPr="009D56E3">
        <w:t xml:space="preserve"> Plusieurs </w:t>
      </w:r>
      <w:r w:rsidRPr="009D56E3">
        <w:rPr>
          <w:b/>
        </w:rPr>
        <w:t>missions à l’Université de Coimbra</w:t>
      </w:r>
      <w:r w:rsidRPr="009D56E3">
        <w:t xml:space="preserve"> </w:t>
      </w:r>
      <w:r w:rsidRPr="009D56E3">
        <w:rPr>
          <w:b/>
        </w:rPr>
        <w:t>(Portugal)</w:t>
      </w:r>
      <w:r w:rsidRPr="009D56E3">
        <w:t xml:space="preserve"> dans le cadre de la mise en place du protocole  d’un Master double Études artistiques et Portugais.</w:t>
      </w:r>
    </w:p>
    <w:p w:rsidR="000A3A1D" w:rsidRPr="009D56E3" w:rsidRDefault="000A3A1D" w:rsidP="000A3A1D">
      <w:pPr>
        <w:jc w:val="both"/>
      </w:pPr>
    </w:p>
    <w:p w:rsidR="000A3A1D" w:rsidRPr="009D56E3" w:rsidRDefault="000A3A1D" w:rsidP="000A3A1D">
      <w:pPr>
        <w:jc w:val="both"/>
        <w:rPr>
          <w:szCs w:val="20"/>
        </w:rPr>
      </w:pPr>
    </w:p>
    <w:p w:rsidR="000A3A1D" w:rsidRPr="009D56E3" w:rsidRDefault="000A3A1D" w:rsidP="000A3A1D">
      <w:pPr>
        <w:jc w:val="both"/>
        <w:rPr>
          <w:b/>
          <w:bCs/>
          <w:color w:val="C00000"/>
          <w:sz w:val="32"/>
          <w:szCs w:val="20"/>
        </w:rPr>
      </w:pPr>
      <w:r w:rsidRPr="009D56E3">
        <w:rPr>
          <w:b/>
          <w:bCs/>
          <w:color w:val="C00000"/>
          <w:sz w:val="32"/>
          <w:szCs w:val="20"/>
        </w:rPr>
        <w:t>Autres activités professionnelles</w:t>
      </w:r>
    </w:p>
    <w:p w:rsidR="000A3A1D" w:rsidRPr="009D56E3" w:rsidRDefault="000A3A1D" w:rsidP="000A3A1D">
      <w:pPr>
        <w:pStyle w:val="Corpsdetexte21"/>
        <w:jc w:val="both"/>
      </w:pPr>
    </w:p>
    <w:p w:rsidR="000A3A1D" w:rsidRPr="009D56E3" w:rsidRDefault="000A3A1D" w:rsidP="000A3A1D">
      <w:pPr>
        <w:jc w:val="both"/>
        <w:rPr>
          <w:b/>
        </w:rPr>
      </w:pPr>
      <w:r w:rsidRPr="009D56E3">
        <w:rPr>
          <w:b/>
        </w:rPr>
        <w:t>1978-1985 : Comédienne et metteur en scène</w:t>
      </w:r>
      <w:r w:rsidRPr="009D56E3">
        <w:t xml:space="preserve"> </w:t>
      </w:r>
    </w:p>
    <w:p w:rsidR="000A3A1D" w:rsidRPr="009D56E3" w:rsidRDefault="000A3A1D" w:rsidP="000A3A1D">
      <w:pPr>
        <w:jc w:val="both"/>
      </w:pPr>
      <w:r w:rsidRPr="009D56E3">
        <w:t xml:space="preserve">Activité semi-professionnelle liée au théâtre et à l’animation en rapport avec le mouvement associatif et culturel des Portugais de France. Animation de débats autour des problématiques de la dite « seconde génération », avec notamment le spectacle </w:t>
      </w:r>
      <w:r w:rsidRPr="009D56E3">
        <w:rPr>
          <w:i/>
        </w:rPr>
        <w:t>Le cul entre deux chaises</w:t>
      </w:r>
      <w:r w:rsidRPr="009D56E3">
        <w:t xml:space="preserve"> présenté dans toute le France et au Portugal.</w:t>
      </w:r>
    </w:p>
    <w:p w:rsidR="000A3A1D" w:rsidRPr="009D56E3" w:rsidRDefault="000A3A1D" w:rsidP="000A3A1D">
      <w:pPr>
        <w:jc w:val="both"/>
      </w:pPr>
      <w:r w:rsidRPr="009D56E3">
        <w:t xml:space="preserve">Participe à de nombreux débats dans les « radios libres » et à la télévision (émission </w:t>
      </w:r>
      <w:r w:rsidRPr="009D56E3">
        <w:rPr>
          <w:i/>
        </w:rPr>
        <w:t>Mosaïques</w:t>
      </w:r>
      <w:r w:rsidRPr="009D56E3">
        <w:t xml:space="preserve">, FR3) ; écrit des articles sur ces thèmes dans les revues </w:t>
      </w:r>
      <w:proofErr w:type="spellStart"/>
      <w:r w:rsidRPr="009D56E3">
        <w:rPr>
          <w:i/>
        </w:rPr>
        <w:t>Presença</w:t>
      </w:r>
      <w:proofErr w:type="spellEnd"/>
      <w:r w:rsidRPr="009D56E3">
        <w:rPr>
          <w:i/>
        </w:rPr>
        <w:t xml:space="preserve"> </w:t>
      </w:r>
      <w:proofErr w:type="spellStart"/>
      <w:r w:rsidRPr="009D56E3">
        <w:rPr>
          <w:i/>
        </w:rPr>
        <w:t>portuguesa</w:t>
      </w:r>
      <w:proofErr w:type="spellEnd"/>
      <w:r w:rsidRPr="009D56E3">
        <w:t xml:space="preserve">, </w:t>
      </w:r>
      <w:proofErr w:type="spellStart"/>
      <w:r w:rsidRPr="009D56E3">
        <w:rPr>
          <w:i/>
        </w:rPr>
        <w:t>Publi</w:t>
      </w:r>
      <w:proofErr w:type="spellEnd"/>
      <w:r w:rsidRPr="009D56E3">
        <w:rPr>
          <w:i/>
        </w:rPr>
        <w:t>-Portugal</w:t>
      </w:r>
      <w:r w:rsidRPr="009D56E3">
        <w:t xml:space="preserve">, et </w:t>
      </w:r>
      <w:proofErr w:type="spellStart"/>
      <w:r w:rsidRPr="009D56E3">
        <w:rPr>
          <w:i/>
        </w:rPr>
        <w:t>Peregrinação</w:t>
      </w:r>
      <w:proofErr w:type="spellEnd"/>
      <w:r w:rsidRPr="009D56E3">
        <w:t>.</w:t>
      </w:r>
    </w:p>
    <w:p w:rsidR="000A3A1D" w:rsidRPr="009D56E3" w:rsidRDefault="000A3A1D" w:rsidP="000A3A1D">
      <w:pPr>
        <w:jc w:val="both"/>
      </w:pPr>
      <w:r w:rsidRPr="009D56E3">
        <w:rPr>
          <w:u w:val="single"/>
        </w:rPr>
        <w:t>Exemples de réalisations dans ce domaine</w:t>
      </w:r>
      <w:r w:rsidRPr="009D56E3">
        <w:t> :</w:t>
      </w:r>
    </w:p>
    <w:p w:rsidR="000A3A1D" w:rsidRPr="009D56E3" w:rsidRDefault="000A3A1D" w:rsidP="000A3A1D">
      <w:pPr>
        <w:numPr>
          <w:ilvl w:val="0"/>
          <w:numId w:val="3"/>
        </w:numPr>
        <w:tabs>
          <w:tab w:val="left" w:pos="360"/>
        </w:tabs>
        <w:jc w:val="both"/>
      </w:pPr>
      <w:r w:rsidRPr="009D56E3">
        <w:rPr>
          <w:i/>
        </w:rPr>
        <w:t>Les enfants de l’immigration</w:t>
      </w:r>
      <w:r w:rsidRPr="009D56E3">
        <w:t>, Centre Georges Pompidou, expositions, spectacles, débats.</w:t>
      </w:r>
    </w:p>
    <w:p w:rsidR="000A3A1D" w:rsidRPr="009D56E3" w:rsidRDefault="000A3A1D" w:rsidP="000A3A1D">
      <w:pPr>
        <w:numPr>
          <w:ilvl w:val="0"/>
          <w:numId w:val="3"/>
        </w:numPr>
        <w:tabs>
          <w:tab w:val="left" w:pos="360"/>
        </w:tabs>
        <w:jc w:val="both"/>
      </w:pPr>
      <w:r w:rsidRPr="009D56E3">
        <w:rPr>
          <w:i/>
        </w:rPr>
        <w:t>Actes Nord / Scènes Sud</w:t>
      </w:r>
      <w:r w:rsidRPr="009D56E3">
        <w:t>, festival de théâtre, débats à Lille, avec le soutien du Fonds d’Action Sociale (FAS) et Inter Service Migrants (ISMM).</w:t>
      </w:r>
    </w:p>
    <w:p w:rsidR="000A3A1D" w:rsidRPr="009D56E3" w:rsidRDefault="000A3A1D" w:rsidP="000A3A1D">
      <w:pPr>
        <w:numPr>
          <w:ilvl w:val="0"/>
          <w:numId w:val="3"/>
        </w:numPr>
        <w:tabs>
          <w:tab w:val="left" w:pos="360"/>
        </w:tabs>
        <w:jc w:val="both"/>
      </w:pPr>
      <w:r w:rsidRPr="009D56E3">
        <w:t xml:space="preserve">Film autour du spectacle </w:t>
      </w:r>
      <w:proofErr w:type="spellStart"/>
      <w:r w:rsidRPr="009D56E3">
        <w:rPr>
          <w:i/>
        </w:rPr>
        <w:t>Sudexpress</w:t>
      </w:r>
      <w:proofErr w:type="spellEnd"/>
      <w:r w:rsidRPr="009D56E3">
        <w:rPr>
          <w:i/>
        </w:rPr>
        <w:t xml:space="preserve"> III</w:t>
      </w:r>
      <w:r w:rsidRPr="009D56E3">
        <w:t>, avec débat et table-ronde, pour le service audio visuel de l’Université de Poitiers et l’ICEI /ADRI (Agence pour le Développement des Relations Interculturelles).Document diffusé dans les établissements scolaires pour aborder ces thématiques avec les élèves.</w:t>
      </w:r>
    </w:p>
    <w:p w:rsidR="000A3A1D" w:rsidRPr="009D56E3" w:rsidRDefault="000A3A1D" w:rsidP="000A3A1D">
      <w:pPr>
        <w:numPr>
          <w:ilvl w:val="0"/>
          <w:numId w:val="3"/>
        </w:numPr>
        <w:tabs>
          <w:tab w:val="left" w:pos="7100"/>
        </w:tabs>
        <w:jc w:val="both"/>
      </w:pPr>
      <w:r w:rsidRPr="009D56E3">
        <w:t>Film équivalent (les problématiques de la seconde génération immigrée portugaise en France ; débat lancé par le truchement du théâtre) réalisé au Portugal et en langue portugaise pour l’IPED (</w:t>
      </w:r>
      <w:proofErr w:type="spellStart"/>
      <w:r w:rsidRPr="009D56E3">
        <w:t>Instituto</w:t>
      </w:r>
      <w:proofErr w:type="spellEnd"/>
      <w:r w:rsidRPr="009D56E3">
        <w:t xml:space="preserve"> </w:t>
      </w:r>
      <w:proofErr w:type="spellStart"/>
      <w:r w:rsidRPr="009D56E3">
        <w:t>Politécnico</w:t>
      </w:r>
      <w:proofErr w:type="spellEnd"/>
      <w:r w:rsidRPr="009D56E3">
        <w:t xml:space="preserve"> de </w:t>
      </w:r>
      <w:proofErr w:type="spellStart"/>
      <w:r w:rsidRPr="009D56E3">
        <w:t>Ensino</w:t>
      </w:r>
      <w:proofErr w:type="spellEnd"/>
      <w:r w:rsidRPr="009D56E3">
        <w:t xml:space="preserve"> à </w:t>
      </w:r>
      <w:proofErr w:type="spellStart"/>
      <w:r w:rsidRPr="009D56E3">
        <w:t>distância</w:t>
      </w:r>
      <w:proofErr w:type="spellEnd"/>
      <w:r w:rsidRPr="009D56E3">
        <w:t xml:space="preserve">), devenu </w:t>
      </w:r>
      <w:proofErr w:type="spellStart"/>
      <w:r w:rsidRPr="009D56E3">
        <w:t>Universidade</w:t>
      </w:r>
      <w:proofErr w:type="spellEnd"/>
      <w:r w:rsidRPr="009D56E3">
        <w:t xml:space="preserve"> </w:t>
      </w:r>
      <w:proofErr w:type="spellStart"/>
      <w:r w:rsidRPr="009D56E3">
        <w:t>Aberta</w:t>
      </w:r>
      <w:proofErr w:type="spellEnd"/>
      <w:r w:rsidRPr="009D56E3">
        <w:t xml:space="preserve"> (Portugal).</w:t>
      </w:r>
    </w:p>
    <w:p w:rsidR="000A3A1D" w:rsidRPr="009D56E3" w:rsidRDefault="000A3A1D" w:rsidP="000A3A1D">
      <w:pPr>
        <w:tabs>
          <w:tab w:val="left" w:pos="7100"/>
        </w:tabs>
        <w:jc w:val="both"/>
        <w:rPr>
          <w:b/>
        </w:rPr>
      </w:pPr>
    </w:p>
    <w:p w:rsidR="000A3A1D" w:rsidRPr="009D56E3" w:rsidRDefault="000A3A1D" w:rsidP="000A3A1D">
      <w:pPr>
        <w:tabs>
          <w:tab w:val="left" w:pos="7100"/>
        </w:tabs>
        <w:jc w:val="both"/>
      </w:pPr>
      <w:r w:rsidRPr="009D56E3">
        <w:rPr>
          <w:b/>
        </w:rPr>
        <w:t>Depuis 1986 :</w:t>
      </w:r>
      <w:r w:rsidRPr="009D56E3">
        <w:t xml:space="preserve"> </w:t>
      </w:r>
      <w:r w:rsidRPr="009D56E3">
        <w:rPr>
          <w:b/>
        </w:rPr>
        <w:t>Comédienne et metteur en scène</w:t>
      </w:r>
    </w:p>
    <w:p w:rsidR="000A3A1D" w:rsidRPr="009D56E3" w:rsidRDefault="000A3A1D" w:rsidP="000A3A1D">
      <w:pPr>
        <w:tabs>
          <w:tab w:val="left" w:pos="7100"/>
        </w:tabs>
        <w:jc w:val="both"/>
      </w:pPr>
      <w:r w:rsidRPr="009D56E3">
        <w:t xml:space="preserve">Co-fondatrice du </w:t>
      </w:r>
      <w:r w:rsidRPr="009D56E3">
        <w:rPr>
          <w:b/>
          <w:bCs/>
        </w:rPr>
        <w:t xml:space="preserve">Théâtre </w:t>
      </w:r>
      <w:proofErr w:type="spellStart"/>
      <w:r w:rsidRPr="009D56E3">
        <w:rPr>
          <w:b/>
          <w:bCs/>
        </w:rPr>
        <w:t>Cá</w:t>
      </w:r>
      <w:proofErr w:type="spellEnd"/>
      <w:r w:rsidRPr="009D56E3">
        <w:rPr>
          <w:b/>
          <w:bCs/>
        </w:rPr>
        <w:t xml:space="preserve"> e </w:t>
      </w:r>
      <w:proofErr w:type="spellStart"/>
      <w:r w:rsidRPr="009D56E3">
        <w:rPr>
          <w:b/>
          <w:bCs/>
        </w:rPr>
        <w:t>Lá</w:t>
      </w:r>
      <w:proofErr w:type="spellEnd"/>
      <w:r w:rsidRPr="009D56E3">
        <w:t>, Compagnie bilingue français/portugais.</w:t>
      </w:r>
    </w:p>
    <w:p w:rsidR="000A3A1D" w:rsidRPr="009D56E3" w:rsidRDefault="000A3A1D" w:rsidP="000A3A1D">
      <w:pPr>
        <w:tabs>
          <w:tab w:val="left" w:pos="7100"/>
        </w:tabs>
        <w:jc w:val="both"/>
      </w:pPr>
      <w:r w:rsidRPr="009D56E3">
        <w:t xml:space="preserve">Participe à tous les spectacles de la compagnie en tant qu’actrice ou metteur en scène, dont notamment </w:t>
      </w:r>
      <w:proofErr w:type="spellStart"/>
      <w:r w:rsidRPr="009D56E3">
        <w:rPr>
          <w:i/>
        </w:rPr>
        <w:t>Sudexpress</w:t>
      </w:r>
      <w:proofErr w:type="spellEnd"/>
      <w:r w:rsidRPr="009D56E3">
        <w:rPr>
          <w:i/>
        </w:rPr>
        <w:t xml:space="preserve"> III</w:t>
      </w:r>
      <w:r w:rsidRPr="009D56E3">
        <w:t xml:space="preserve">, </w:t>
      </w:r>
      <w:r w:rsidRPr="009D56E3">
        <w:rPr>
          <w:i/>
        </w:rPr>
        <w:t>Une femme à la mer</w:t>
      </w:r>
      <w:r w:rsidRPr="009D56E3">
        <w:t xml:space="preserve">, </w:t>
      </w:r>
      <w:r w:rsidRPr="009D56E3">
        <w:rPr>
          <w:i/>
        </w:rPr>
        <w:t>Sous l’Olivier</w:t>
      </w:r>
      <w:r w:rsidRPr="009D56E3">
        <w:t xml:space="preserve">, </w:t>
      </w:r>
      <w:r w:rsidRPr="009D56E3">
        <w:rPr>
          <w:i/>
        </w:rPr>
        <w:t>Jardins de lecture</w:t>
      </w:r>
      <w:r w:rsidRPr="009D56E3">
        <w:t xml:space="preserve">. </w:t>
      </w:r>
      <w:r w:rsidRPr="009D56E3">
        <w:lastRenderedPageBreak/>
        <w:t xml:space="preserve">Nombreuses tournées en France, au Portugal et en Europe. Dernière mise en scène, </w:t>
      </w:r>
      <w:r w:rsidRPr="009D56E3">
        <w:rPr>
          <w:i/>
          <w:iCs/>
        </w:rPr>
        <w:t xml:space="preserve">Laisse de mer </w:t>
      </w:r>
      <w:r w:rsidRPr="009D56E3">
        <w:t xml:space="preserve">(texte de Ricardo </w:t>
      </w:r>
      <w:proofErr w:type="spellStart"/>
      <w:r w:rsidRPr="009D56E3">
        <w:t>Monserrat</w:t>
      </w:r>
      <w:proofErr w:type="spellEnd"/>
      <w:r w:rsidRPr="009D56E3">
        <w:t xml:space="preserve"> et musique de Bertrand </w:t>
      </w:r>
      <w:proofErr w:type="spellStart"/>
      <w:r w:rsidRPr="009D56E3">
        <w:t>Larmet</w:t>
      </w:r>
      <w:proofErr w:type="spellEnd"/>
      <w:r w:rsidRPr="009D56E3">
        <w:t>), tragi-comédie musicale pour le festival Colla Voce de Poitiers (août 2004) consacré aux musiques portugaises (</w:t>
      </w:r>
      <w:proofErr w:type="spellStart"/>
      <w:r w:rsidRPr="009D56E3">
        <w:t>co-production</w:t>
      </w:r>
      <w:proofErr w:type="spellEnd"/>
      <w:r w:rsidRPr="009D56E3">
        <w:t xml:space="preserve"> </w:t>
      </w:r>
      <w:proofErr w:type="spellStart"/>
      <w:r w:rsidRPr="009D56E3">
        <w:t>Cá</w:t>
      </w:r>
      <w:proofErr w:type="spellEnd"/>
      <w:r w:rsidRPr="009D56E3">
        <w:t xml:space="preserve"> e </w:t>
      </w:r>
      <w:proofErr w:type="spellStart"/>
      <w:r w:rsidRPr="009D56E3">
        <w:t>Lá</w:t>
      </w:r>
      <w:proofErr w:type="spellEnd"/>
      <w:r w:rsidRPr="009D56E3">
        <w:t xml:space="preserve"> – </w:t>
      </w:r>
      <w:proofErr w:type="spellStart"/>
      <w:r w:rsidRPr="009D56E3">
        <w:rPr>
          <w:bCs/>
        </w:rPr>
        <w:t>Art’comédia</w:t>
      </w:r>
      <w:proofErr w:type="spellEnd"/>
      <w:r w:rsidRPr="009D56E3">
        <w:t>).</w:t>
      </w:r>
    </w:p>
    <w:p w:rsidR="000A3A1D" w:rsidRPr="009D56E3" w:rsidRDefault="000A3A1D" w:rsidP="000A3A1D">
      <w:pPr>
        <w:tabs>
          <w:tab w:val="left" w:pos="7100"/>
        </w:tabs>
        <w:jc w:val="both"/>
      </w:pPr>
    </w:p>
    <w:p w:rsidR="000A3A1D" w:rsidRPr="009D56E3" w:rsidRDefault="000A3A1D" w:rsidP="000A3A1D">
      <w:pPr>
        <w:pStyle w:val="Corpsdetexte21"/>
        <w:jc w:val="both"/>
      </w:pPr>
      <w:r w:rsidRPr="009D56E3">
        <w:rPr>
          <w:b/>
        </w:rPr>
        <w:t>1984-1986 : Chroniqueur à Radio France Internationale</w:t>
      </w:r>
      <w:r w:rsidRPr="009D56E3">
        <w:t>, émissions en langue portugaise.</w:t>
      </w:r>
    </w:p>
    <w:p w:rsidR="000A3A1D" w:rsidRPr="009D56E3" w:rsidRDefault="000A3A1D" w:rsidP="000A3A1D">
      <w:pPr>
        <w:pStyle w:val="Titre3"/>
        <w:tabs>
          <w:tab w:val="left" w:pos="0"/>
        </w:tabs>
        <w:rPr>
          <w:i w:val="0"/>
        </w:rPr>
      </w:pPr>
    </w:p>
    <w:p w:rsidR="000A3A1D" w:rsidRPr="009D56E3" w:rsidRDefault="000A3A1D" w:rsidP="000A3A1D">
      <w:pPr>
        <w:pStyle w:val="Titre3"/>
        <w:tabs>
          <w:tab w:val="left" w:pos="0"/>
        </w:tabs>
        <w:rPr>
          <w:i w:val="0"/>
        </w:rPr>
      </w:pPr>
      <w:r w:rsidRPr="009D56E3">
        <w:rPr>
          <w:i w:val="0"/>
        </w:rPr>
        <w:t>1986-1998 : Comédienne, doublage et voix</w:t>
      </w:r>
    </w:p>
    <w:p w:rsidR="000A3A1D" w:rsidRPr="009D56E3" w:rsidRDefault="000A3A1D" w:rsidP="000A3A1D">
      <w:pPr>
        <w:pStyle w:val="Corpsdetexte"/>
      </w:pPr>
      <w:proofErr w:type="spellStart"/>
      <w:r w:rsidRPr="009D56E3">
        <w:t>Post-synchronisation</w:t>
      </w:r>
      <w:proofErr w:type="spellEnd"/>
      <w:r w:rsidRPr="009D56E3">
        <w:t xml:space="preserve"> et doublage pour téléfilms, publicités, dessins animés, films d’entreprises : doublage en portugais.</w:t>
      </w:r>
    </w:p>
    <w:p w:rsidR="000A3A1D" w:rsidRPr="009D56E3" w:rsidRDefault="000A3A1D" w:rsidP="000A3A1D">
      <w:pPr>
        <w:jc w:val="both"/>
      </w:pPr>
      <w:r w:rsidRPr="009D56E3">
        <w:t>Voix</w:t>
      </w:r>
      <w:r w:rsidRPr="009D56E3">
        <w:rPr>
          <w:b/>
        </w:rPr>
        <w:t xml:space="preserve"> </w:t>
      </w:r>
      <w:r w:rsidRPr="009D56E3">
        <w:t>pour méthodes d’enseignement du portugais (</w:t>
      </w:r>
      <w:proofErr w:type="spellStart"/>
      <w:r w:rsidRPr="009D56E3">
        <w:t>Press</w:t>
      </w:r>
      <w:proofErr w:type="spellEnd"/>
      <w:r w:rsidRPr="009D56E3">
        <w:t xml:space="preserve"> Pocket, CNED)</w:t>
      </w:r>
    </w:p>
    <w:p w:rsidR="000A3A1D" w:rsidRPr="009D56E3" w:rsidRDefault="000A3A1D" w:rsidP="000A3A1D">
      <w:pPr>
        <w:pStyle w:val="Corpsdetexte21"/>
        <w:jc w:val="both"/>
      </w:pPr>
    </w:p>
    <w:p w:rsidR="000A3A1D" w:rsidRPr="009D56E3" w:rsidRDefault="000A3A1D" w:rsidP="000A3A1D">
      <w:pPr>
        <w:jc w:val="both"/>
        <w:rPr>
          <w:b/>
        </w:rPr>
      </w:pPr>
      <w:r w:rsidRPr="009D56E3">
        <w:rPr>
          <w:b/>
        </w:rPr>
        <w:t>1992-1999 : Comédienne au cinéma</w:t>
      </w:r>
    </w:p>
    <w:p w:rsidR="000A3A1D" w:rsidRPr="009D56E3" w:rsidRDefault="000A3A1D" w:rsidP="000A3A1D">
      <w:pPr>
        <w:jc w:val="both"/>
      </w:pPr>
      <w:r w:rsidRPr="009D56E3">
        <w:rPr>
          <w:i/>
        </w:rPr>
        <w:t>Libre-arbitre</w:t>
      </w:r>
      <w:r w:rsidRPr="009D56E3">
        <w:t xml:space="preserve"> de Jean-Claude Robert, 1999 ;</w:t>
      </w:r>
      <w:r w:rsidRPr="009D56E3">
        <w:rPr>
          <w:i/>
        </w:rPr>
        <w:t xml:space="preserve"> Merci mon chien</w:t>
      </w:r>
      <w:r w:rsidRPr="009D56E3">
        <w:t xml:space="preserve">  de Philippe Galland, 1999 ; </w:t>
      </w:r>
      <w:proofErr w:type="spellStart"/>
      <w:r w:rsidRPr="009D56E3">
        <w:rPr>
          <w:i/>
        </w:rPr>
        <w:t>Vicious</w:t>
      </w:r>
      <w:proofErr w:type="spellEnd"/>
      <w:r w:rsidRPr="009D56E3">
        <w:rPr>
          <w:i/>
        </w:rPr>
        <w:t xml:space="preserve"> </w:t>
      </w:r>
      <w:proofErr w:type="spellStart"/>
      <w:r w:rsidRPr="009D56E3">
        <w:rPr>
          <w:i/>
        </w:rPr>
        <w:t>circles</w:t>
      </w:r>
      <w:proofErr w:type="spellEnd"/>
      <w:r w:rsidRPr="009D56E3">
        <w:t xml:space="preserve">  de Sandy </w:t>
      </w:r>
      <w:proofErr w:type="spellStart"/>
      <w:r w:rsidRPr="009D56E3">
        <w:t>Whitelaw</w:t>
      </w:r>
      <w:proofErr w:type="spellEnd"/>
      <w:r w:rsidRPr="009D56E3">
        <w:t>, 1997 ;</w:t>
      </w:r>
      <w:r w:rsidRPr="009D56E3">
        <w:rPr>
          <w:i/>
        </w:rPr>
        <w:t xml:space="preserve"> 14 contre un</w:t>
      </w:r>
      <w:r w:rsidRPr="009D56E3">
        <w:t xml:space="preserve">  de Laurent </w:t>
      </w:r>
      <w:proofErr w:type="spellStart"/>
      <w:r w:rsidRPr="009D56E3">
        <w:t>Heyneman</w:t>
      </w:r>
      <w:proofErr w:type="spellEnd"/>
      <w:r w:rsidRPr="009D56E3">
        <w:t>, 1992.</w:t>
      </w:r>
    </w:p>
    <w:p w:rsidR="000A3A1D" w:rsidRPr="009D56E3" w:rsidRDefault="000A3A1D" w:rsidP="000A3A1D">
      <w:pPr>
        <w:tabs>
          <w:tab w:val="left" w:pos="7100"/>
        </w:tabs>
        <w:jc w:val="both"/>
      </w:pPr>
      <w:r w:rsidRPr="009D56E3">
        <w:rPr>
          <w:b/>
        </w:rPr>
        <w:t>1999-2000 : Comédienne lectrice</w:t>
      </w:r>
      <w:r w:rsidRPr="009D56E3">
        <w:t xml:space="preserve"> de littérature en bilingue</w:t>
      </w:r>
    </w:p>
    <w:p w:rsidR="000A3A1D" w:rsidRPr="009D56E3" w:rsidRDefault="000A3A1D" w:rsidP="000A3A1D">
      <w:pPr>
        <w:pStyle w:val="Corpsdetexte"/>
        <w:tabs>
          <w:tab w:val="left" w:pos="7100"/>
        </w:tabs>
      </w:pPr>
      <w:r w:rsidRPr="009D56E3">
        <w:t>Lectures publiques de textes d’auteurs portugais traduits ou non en français (prose et poésie).</w:t>
      </w:r>
    </w:p>
    <w:p w:rsidR="000A3A1D" w:rsidRPr="009D56E3" w:rsidRDefault="000A3A1D" w:rsidP="000A3A1D">
      <w:pPr>
        <w:pStyle w:val="Corpsdetexte"/>
        <w:tabs>
          <w:tab w:val="left" w:pos="7100"/>
        </w:tabs>
      </w:pPr>
      <w:r w:rsidRPr="009D56E3">
        <w:rPr>
          <w:u w:val="single"/>
        </w:rPr>
        <w:t>Lectures réalisées</w:t>
      </w:r>
      <w:r w:rsidRPr="009D56E3">
        <w:rPr>
          <w:b/>
        </w:rPr>
        <w:t xml:space="preserve">: </w:t>
      </w:r>
      <w:r w:rsidRPr="009D56E3">
        <w:rPr>
          <w:i/>
        </w:rPr>
        <w:t xml:space="preserve">Poèmes de </w:t>
      </w:r>
      <w:proofErr w:type="spellStart"/>
      <w:r w:rsidRPr="009D56E3">
        <w:rPr>
          <w:i/>
        </w:rPr>
        <w:t>Nuno</w:t>
      </w:r>
      <w:proofErr w:type="spellEnd"/>
      <w:r w:rsidRPr="009D56E3">
        <w:rPr>
          <w:i/>
        </w:rPr>
        <w:t xml:space="preserve"> </w:t>
      </w:r>
      <w:proofErr w:type="spellStart"/>
      <w:r w:rsidRPr="009D56E3">
        <w:rPr>
          <w:i/>
        </w:rPr>
        <w:t>Júdice</w:t>
      </w:r>
      <w:proofErr w:type="spellEnd"/>
      <w:r w:rsidRPr="009D56E3">
        <w:t xml:space="preserve">, dans le cadre </w:t>
      </w:r>
      <w:r w:rsidRPr="009D56E3">
        <w:rPr>
          <w:i/>
        </w:rPr>
        <w:t>d’Ecrivains présents</w:t>
      </w:r>
      <w:r w:rsidRPr="009D56E3">
        <w:t xml:space="preserve">, faculté des Lettres et des langues de </w:t>
      </w:r>
      <w:proofErr w:type="spellStart"/>
      <w:r w:rsidRPr="009D56E3">
        <w:t>Poiters</w:t>
      </w:r>
      <w:proofErr w:type="spellEnd"/>
      <w:r w:rsidRPr="009D56E3">
        <w:t xml:space="preserve">, Département de portugais. </w:t>
      </w:r>
      <w:r w:rsidRPr="009D56E3">
        <w:rPr>
          <w:i/>
        </w:rPr>
        <w:t>Veillée pour Timor</w:t>
      </w:r>
      <w:r w:rsidRPr="009D56E3">
        <w:t xml:space="preserve">, lecture de poèmes de Teixeira de </w:t>
      </w:r>
      <w:proofErr w:type="spellStart"/>
      <w:r w:rsidRPr="009D56E3">
        <w:t>Pascoais</w:t>
      </w:r>
      <w:proofErr w:type="spellEnd"/>
      <w:r w:rsidRPr="009D56E3">
        <w:t xml:space="preserve"> et </w:t>
      </w:r>
      <w:proofErr w:type="spellStart"/>
      <w:r w:rsidRPr="009D56E3">
        <w:t>deVítorino</w:t>
      </w:r>
      <w:proofErr w:type="spellEnd"/>
      <w:r w:rsidRPr="009D56E3">
        <w:t xml:space="preserve"> </w:t>
      </w:r>
      <w:proofErr w:type="spellStart"/>
      <w:r w:rsidRPr="009D56E3">
        <w:t>Nemésio</w:t>
      </w:r>
      <w:proofErr w:type="spellEnd"/>
      <w:r w:rsidRPr="009D56E3">
        <w:t>, au sanctuaire Notre Dame de Fátima, à Paris</w:t>
      </w:r>
      <w:r w:rsidRPr="009D56E3">
        <w:rPr>
          <w:b/>
        </w:rPr>
        <w:t>.</w:t>
      </w:r>
      <w:r w:rsidRPr="009D56E3">
        <w:t xml:space="preserve"> </w:t>
      </w:r>
      <w:r w:rsidRPr="009D56E3">
        <w:rPr>
          <w:i/>
        </w:rPr>
        <w:t xml:space="preserve">Poésie de </w:t>
      </w:r>
      <w:proofErr w:type="spellStart"/>
      <w:r w:rsidRPr="009D56E3">
        <w:rPr>
          <w:i/>
        </w:rPr>
        <w:t>Nuno</w:t>
      </w:r>
      <w:proofErr w:type="spellEnd"/>
      <w:r w:rsidRPr="009D56E3">
        <w:rPr>
          <w:i/>
        </w:rPr>
        <w:t xml:space="preserve"> </w:t>
      </w:r>
      <w:proofErr w:type="spellStart"/>
      <w:r w:rsidRPr="009D56E3">
        <w:rPr>
          <w:i/>
        </w:rPr>
        <w:t>Júdice</w:t>
      </w:r>
      <w:proofErr w:type="spellEnd"/>
      <w:r w:rsidRPr="009D56E3">
        <w:t xml:space="preserve"> au Café Méliès de Rennes. Soirée poétique, </w:t>
      </w:r>
      <w:r w:rsidRPr="009D56E3">
        <w:rPr>
          <w:i/>
        </w:rPr>
        <w:t>Le Portugal à l’honneur</w:t>
      </w:r>
      <w:r w:rsidRPr="009D56E3">
        <w:t xml:space="preserve">, poèmes de </w:t>
      </w:r>
      <w:proofErr w:type="spellStart"/>
      <w:r w:rsidRPr="009D56E3">
        <w:t>Virgílio</w:t>
      </w:r>
      <w:proofErr w:type="spellEnd"/>
      <w:r w:rsidRPr="009D56E3">
        <w:t xml:space="preserve"> de </w:t>
      </w:r>
      <w:proofErr w:type="spellStart"/>
      <w:r w:rsidRPr="009D56E3">
        <w:t>Lemos</w:t>
      </w:r>
      <w:proofErr w:type="spellEnd"/>
      <w:r w:rsidRPr="009D56E3">
        <w:t xml:space="preserve">, Bibliothèque municipale de Clichy </w:t>
      </w:r>
      <w:smartTag w:uri="urn:schemas-microsoft-com:office:smarttags" w:element="PersonName">
        <w:smartTagPr>
          <w:attr w:name="ProductID" w:val="la Garenne"/>
        </w:smartTagPr>
        <w:r w:rsidRPr="009D56E3">
          <w:t>la Garenne</w:t>
        </w:r>
      </w:smartTag>
    </w:p>
    <w:p w:rsidR="000A3A1D" w:rsidRPr="009D56E3" w:rsidRDefault="000A3A1D" w:rsidP="000A3A1D">
      <w:pPr>
        <w:tabs>
          <w:tab w:val="left" w:pos="7100"/>
        </w:tabs>
        <w:jc w:val="both"/>
      </w:pPr>
      <w:r w:rsidRPr="009D56E3">
        <w:rPr>
          <w:u w:val="single"/>
        </w:rPr>
        <w:t xml:space="preserve">Collaboration particulière avec l’Institut </w:t>
      </w:r>
      <w:proofErr w:type="spellStart"/>
      <w:r w:rsidRPr="009D56E3">
        <w:rPr>
          <w:u w:val="single"/>
        </w:rPr>
        <w:t>Camões</w:t>
      </w:r>
      <w:proofErr w:type="spellEnd"/>
      <w:r w:rsidRPr="009D56E3">
        <w:rPr>
          <w:u w:val="single"/>
        </w:rPr>
        <w:t xml:space="preserve"> à Paris</w:t>
      </w:r>
      <w:r w:rsidRPr="009D56E3">
        <w:t xml:space="preserve"> : lecture, dans le cadre de conférences organisées en présence des poètes </w:t>
      </w:r>
      <w:proofErr w:type="spellStart"/>
      <w:r w:rsidRPr="009D56E3">
        <w:t>Casimiro</w:t>
      </w:r>
      <w:proofErr w:type="spellEnd"/>
      <w:r w:rsidRPr="009D56E3">
        <w:t xml:space="preserve"> de </w:t>
      </w:r>
      <w:proofErr w:type="spellStart"/>
      <w:r w:rsidRPr="009D56E3">
        <w:t>Brito</w:t>
      </w:r>
      <w:proofErr w:type="spellEnd"/>
      <w:r w:rsidRPr="009D56E3">
        <w:t xml:space="preserve">, </w:t>
      </w:r>
      <w:proofErr w:type="spellStart"/>
      <w:r w:rsidRPr="009D56E3">
        <w:t>Gastão</w:t>
      </w:r>
      <w:proofErr w:type="spellEnd"/>
      <w:r w:rsidRPr="009D56E3">
        <w:t xml:space="preserve"> Cruz, Ana </w:t>
      </w:r>
      <w:proofErr w:type="spellStart"/>
      <w:r w:rsidRPr="009D56E3">
        <w:t>Haterly</w:t>
      </w:r>
      <w:proofErr w:type="spellEnd"/>
      <w:r w:rsidRPr="009D56E3">
        <w:t xml:space="preserve">, </w:t>
      </w:r>
      <w:proofErr w:type="spellStart"/>
      <w:r w:rsidRPr="009D56E3">
        <w:t>Fiama</w:t>
      </w:r>
      <w:proofErr w:type="spellEnd"/>
      <w:r w:rsidRPr="009D56E3">
        <w:t xml:space="preserve"> Hasse Pais </w:t>
      </w:r>
      <w:proofErr w:type="spellStart"/>
      <w:r w:rsidRPr="009D56E3">
        <w:t>Brandão</w:t>
      </w:r>
      <w:proofErr w:type="spellEnd"/>
      <w:r w:rsidRPr="009D56E3">
        <w:t xml:space="preserve"> ; Pedro </w:t>
      </w:r>
      <w:proofErr w:type="spellStart"/>
      <w:r w:rsidRPr="009D56E3">
        <w:t>Támen</w:t>
      </w:r>
      <w:proofErr w:type="spellEnd"/>
      <w:r w:rsidRPr="009D56E3">
        <w:t xml:space="preserve"> (Salon du Livre de Paris, 1998), Teresa Rita Lopes (24 janvier 2000).</w:t>
      </w:r>
    </w:p>
    <w:p w:rsidR="000A3A1D" w:rsidRPr="009D56E3" w:rsidRDefault="000A3A1D" w:rsidP="000A3A1D">
      <w:pPr>
        <w:pStyle w:val="Corpsdetexte21"/>
        <w:jc w:val="both"/>
      </w:pPr>
    </w:p>
    <w:p w:rsidR="000A3A1D" w:rsidRPr="009D56E3" w:rsidRDefault="000A3A1D" w:rsidP="000A3A1D">
      <w:pPr>
        <w:pBdr>
          <w:bottom w:val="single" w:sz="8" w:space="1" w:color="000000"/>
        </w:pBdr>
        <w:jc w:val="both"/>
        <w:rPr>
          <w:b/>
        </w:rPr>
      </w:pPr>
    </w:p>
    <w:p w:rsidR="000A3A1D" w:rsidRPr="009D56E3" w:rsidRDefault="000A3A1D" w:rsidP="000A3A1D">
      <w:pPr>
        <w:pBdr>
          <w:bottom w:val="single" w:sz="8" w:space="1" w:color="000000"/>
        </w:pBdr>
        <w:jc w:val="both"/>
        <w:rPr>
          <w:b/>
          <w:sz w:val="28"/>
        </w:rPr>
      </w:pPr>
      <w:r w:rsidRPr="009D56E3">
        <w:rPr>
          <w:b/>
          <w:sz w:val="28"/>
        </w:rPr>
        <w:t>V  ACTIVITES DE RECHERCHE</w:t>
      </w:r>
    </w:p>
    <w:p w:rsidR="000A3A1D" w:rsidRPr="009D56E3" w:rsidRDefault="000A3A1D" w:rsidP="000A3A1D">
      <w:pPr>
        <w:jc w:val="both"/>
        <w:rPr>
          <w:b/>
          <w:szCs w:val="20"/>
        </w:rPr>
      </w:pPr>
    </w:p>
    <w:p w:rsidR="000A3A1D" w:rsidRPr="009D56E3" w:rsidRDefault="000A3A1D" w:rsidP="000A3A1D">
      <w:pPr>
        <w:jc w:val="both"/>
        <w:rPr>
          <w:sz w:val="22"/>
          <w:szCs w:val="22"/>
        </w:rPr>
      </w:pPr>
      <w:r w:rsidRPr="009D56E3">
        <w:rPr>
          <w:sz w:val="22"/>
          <w:szCs w:val="22"/>
        </w:rPr>
        <w:t xml:space="preserve">Ma recherche, d’abord axée vers la question de la censure, ses procédés, ses effets en particulier sur le théâtre au Portugal, s’est développée et diversifiée. L’analyse comparative des phénomènes censoriaux en Europe s’oriente également vers le Brésil et permet d’aborder la thématique de la mémoire des dictatures dans le domaine post colonial. Les vestiges et les traces de mesures coercitives imposées durant quarante ans et leurs conséquences sur les comportements au présent sont des sujets sur lesquels je travaille. La spécificité des conditionnements imposés par l’État nouveau de Salazar aux corps et aux esprits de la population incite à une étude spécifique en ce qui concerne le traitement du peuple ainsi que la représentation de celui-ci par la propagande du régime. </w:t>
      </w:r>
    </w:p>
    <w:p w:rsidR="000A3A1D" w:rsidRPr="009D56E3" w:rsidRDefault="000A3A1D" w:rsidP="000A3A1D">
      <w:pPr>
        <w:jc w:val="both"/>
        <w:rPr>
          <w:szCs w:val="20"/>
        </w:rPr>
      </w:pPr>
      <w:r w:rsidRPr="009D56E3">
        <w:rPr>
          <w:sz w:val="22"/>
          <w:szCs w:val="22"/>
        </w:rPr>
        <w:t>Ma pratique artistique et mon rapport au bilinguisme m’incitent à chercher de nouvelles formes d’enseignement de la langue qui incluent une expérimentation du rapport physique à l’apprentissage d’une langue étrangère et la prise de conscience des passages opérés entre le corps et la voix. Plusieurs colloques et publications me permettent de théoriser et de poser des jalons pour de nouvelles pistes. La présentation publique des travaux d’atelier réalisés en cours sont encore l’occasion d’observe le passage à l’acte qu’est la prise de parole</w:t>
      </w:r>
      <w:r w:rsidRPr="009D56E3">
        <w:rPr>
          <w:szCs w:val="20"/>
        </w:rPr>
        <w:t>.</w:t>
      </w:r>
    </w:p>
    <w:p w:rsidR="000A3A1D" w:rsidRPr="009D56E3" w:rsidRDefault="000A3A1D" w:rsidP="000A3A1D">
      <w:pPr>
        <w:jc w:val="both"/>
        <w:rPr>
          <w:szCs w:val="20"/>
        </w:rPr>
      </w:pPr>
    </w:p>
    <w:p w:rsidR="000A3A1D" w:rsidRPr="009D56E3" w:rsidRDefault="000A3A1D" w:rsidP="000A3A1D">
      <w:pPr>
        <w:jc w:val="both"/>
        <w:rPr>
          <w:szCs w:val="20"/>
        </w:rPr>
      </w:pPr>
    </w:p>
    <w:p w:rsidR="000A3A1D" w:rsidRPr="009D56E3" w:rsidRDefault="000A3A1D" w:rsidP="000A3A1D">
      <w:pPr>
        <w:spacing w:before="100" w:beforeAutospacing="1" w:after="100" w:afterAutospacing="1"/>
        <w:rPr>
          <w:sz w:val="32"/>
          <w:szCs w:val="32"/>
          <w:lang w:eastAsia="fr-FR"/>
        </w:rPr>
      </w:pPr>
      <w:r w:rsidRPr="009D56E3">
        <w:rPr>
          <w:b/>
          <w:color w:val="C00000"/>
          <w:sz w:val="32"/>
          <w:szCs w:val="32"/>
          <w:lang w:eastAsia="fr-FR"/>
        </w:rPr>
        <w:t>Thématiques de recherche</w:t>
      </w:r>
      <w:r w:rsidRPr="009D56E3">
        <w:rPr>
          <w:sz w:val="32"/>
          <w:szCs w:val="32"/>
          <w:lang w:eastAsia="fr-FR"/>
        </w:rPr>
        <w:t> :</w:t>
      </w:r>
    </w:p>
    <w:p w:rsidR="000A3A1D" w:rsidRPr="009D56E3" w:rsidRDefault="000A3A1D" w:rsidP="000A3A1D">
      <w:pPr>
        <w:spacing w:before="100" w:beforeAutospacing="1" w:after="100" w:afterAutospacing="1"/>
        <w:rPr>
          <w:lang w:eastAsia="fr-FR"/>
        </w:rPr>
      </w:pPr>
      <w:r w:rsidRPr="009D56E3">
        <w:rPr>
          <w:lang w:eastAsia="fr-FR"/>
        </w:rPr>
        <w:lastRenderedPageBreak/>
        <w:t>Spectacle vivant aux 19ème et 20ème siècles ; théâtre et censure, théâtre et pouvoir.</w:t>
      </w:r>
      <w:r w:rsidRPr="009D56E3">
        <w:rPr>
          <w:lang w:eastAsia="fr-FR"/>
        </w:rPr>
        <w:br/>
        <w:t>Littérature Portugal / France.</w:t>
      </w:r>
      <w:r w:rsidRPr="009D56E3">
        <w:rPr>
          <w:lang w:eastAsia="fr-FR"/>
        </w:rPr>
        <w:br/>
      </w:r>
    </w:p>
    <w:p w:rsidR="000A3A1D" w:rsidRPr="009D56E3" w:rsidRDefault="000A3A1D" w:rsidP="000A3A1D">
      <w:pPr>
        <w:spacing w:before="100" w:beforeAutospacing="1" w:after="100" w:afterAutospacing="1"/>
        <w:rPr>
          <w:lang w:eastAsia="fr-FR"/>
        </w:rPr>
      </w:pPr>
      <w:r w:rsidRPr="009D56E3">
        <w:rPr>
          <w:lang w:eastAsia="fr-FR"/>
        </w:rPr>
        <w:t>Théâtre Portugal, Brésil, France ; théâtre et immigration ; le théâtre de Miguel Torga.</w:t>
      </w:r>
    </w:p>
    <w:p w:rsidR="000A3A1D" w:rsidRPr="009D56E3" w:rsidRDefault="000A3A1D" w:rsidP="000A3A1D">
      <w:pPr>
        <w:spacing w:before="100" w:beforeAutospacing="1" w:after="100" w:afterAutospacing="1"/>
        <w:rPr>
          <w:lang w:eastAsia="fr-FR"/>
        </w:rPr>
      </w:pPr>
      <w:r w:rsidRPr="009D56E3">
        <w:rPr>
          <w:lang w:eastAsia="fr-FR"/>
        </w:rPr>
        <w:t>Histoire culturelle en Europe ; les transferts culturels ; la mémoire des dictatures, le post dictatorial.</w:t>
      </w:r>
    </w:p>
    <w:p w:rsidR="000A3A1D" w:rsidRPr="009D56E3" w:rsidRDefault="000A3A1D" w:rsidP="000A3A1D">
      <w:pPr>
        <w:spacing w:before="100" w:beforeAutospacing="1" w:after="100" w:afterAutospacing="1"/>
        <w:rPr>
          <w:lang w:eastAsia="fr-FR"/>
        </w:rPr>
      </w:pPr>
      <w:r w:rsidRPr="009D56E3">
        <w:rPr>
          <w:lang w:eastAsia="fr-FR"/>
        </w:rPr>
        <w:t>Du corps physique au corps social : le jeu d’acteur et ses conditionnements politiques et sociaux ; le corps représenté / joué.</w:t>
      </w:r>
      <w:r w:rsidRPr="009D56E3">
        <w:rPr>
          <w:lang w:eastAsia="fr-FR"/>
        </w:rPr>
        <w:br/>
      </w:r>
    </w:p>
    <w:p w:rsidR="000A3A1D" w:rsidRPr="009D56E3" w:rsidRDefault="000A3A1D" w:rsidP="000A3A1D">
      <w:pPr>
        <w:spacing w:before="100" w:beforeAutospacing="1" w:after="100" w:afterAutospacing="1"/>
        <w:rPr>
          <w:lang w:eastAsia="fr-FR"/>
        </w:rPr>
      </w:pPr>
      <w:r w:rsidRPr="009D56E3">
        <w:rPr>
          <w:lang w:eastAsia="fr-FR"/>
        </w:rPr>
        <w:t>Peuple, corps physique/corps social, l’humour, le rire du pauvre.</w:t>
      </w:r>
      <w:r w:rsidRPr="009D56E3">
        <w:rPr>
          <w:lang w:eastAsia="fr-FR"/>
        </w:rPr>
        <w:br/>
      </w:r>
    </w:p>
    <w:p w:rsidR="000A3A1D" w:rsidRPr="009D56E3" w:rsidRDefault="000A3A1D" w:rsidP="000A3A1D">
      <w:pPr>
        <w:spacing w:before="100" w:beforeAutospacing="1" w:after="100" w:afterAutospacing="1"/>
        <w:rPr>
          <w:lang w:eastAsia="fr-FR"/>
        </w:rPr>
      </w:pPr>
      <w:r w:rsidRPr="009D56E3">
        <w:rPr>
          <w:lang w:eastAsia="fr-FR"/>
        </w:rPr>
        <w:t>Théâtre et enseignement, les pratiques physiques et vocales pour l’enseignement d’une langue.</w:t>
      </w:r>
    </w:p>
    <w:p w:rsidR="000A3A1D" w:rsidRPr="009D56E3" w:rsidRDefault="000A3A1D" w:rsidP="000A3A1D">
      <w:pPr>
        <w:jc w:val="both"/>
        <w:rPr>
          <w:b/>
          <w:color w:val="C00000"/>
          <w:sz w:val="28"/>
          <w:szCs w:val="28"/>
        </w:rPr>
      </w:pPr>
      <w:r w:rsidRPr="009D56E3">
        <w:rPr>
          <w:b/>
          <w:color w:val="C00000"/>
          <w:sz w:val="28"/>
          <w:szCs w:val="28"/>
        </w:rPr>
        <w:t xml:space="preserve">Collaborations nationales ou internationales associées </w:t>
      </w:r>
    </w:p>
    <w:p w:rsidR="000A3A1D" w:rsidRPr="009D56E3" w:rsidRDefault="000A3A1D" w:rsidP="000A3A1D">
      <w:pPr>
        <w:jc w:val="both"/>
        <w:rPr>
          <w:b/>
          <w:color w:val="C00000"/>
          <w:sz w:val="28"/>
          <w:szCs w:val="28"/>
        </w:rPr>
      </w:pPr>
      <w:r w:rsidRPr="009D56E3">
        <w:rPr>
          <w:b/>
          <w:color w:val="C00000"/>
          <w:sz w:val="28"/>
          <w:szCs w:val="28"/>
        </w:rPr>
        <w:t>Participation à projets</w:t>
      </w:r>
    </w:p>
    <w:p w:rsidR="000A3A1D" w:rsidRPr="009D56E3" w:rsidRDefault="000A3A1D" w:rsidP="000A3A1D">
      <w:pPr>
        <w:jc w:val="both"/>
        <w:rPr>
          <w:b/>
          <w:color w:val="C00000"/>
          <w:sz w:val="28"/>
          <w:szCs w:val="28"/>
        </w:rPr>
      </w:pPr>
    </w:p>
    <w:p w:rsidR="000A3A1D" w:rsidRPr="009D56E3" w:rsidRDefault="000A3A1D" w:rsidP="000A3A1D">
      <w:pPr>
        <w:jc w:val="both"/>
      </w:pPr>
      <w:r w:rsidRPr="009D56E3">
        <w:rPr>
          <w:b/>
        </w:rPr>
        <w:t xml:space="preserve">Depuis 2001 : D’abord chercheur à titre principal, puis (depuis 2005) chercheur associé </w:t>
      </w:r>
      <w:r w:rsidRPr="009D56E3">
        <w:t>du Centre d’histoire culturelle des sociétés contemporaines – Université Versailles-Saint-Quentin-en-Yvelines</w:t>
      </w:r>
      <w:r w:rsidRPr="009D56E3">
        <w:rPr>
          <w:b/>
        </w:rPr>
        <w:t xml:space="preserve">. </w:t>
      </w:r>
      <w:r w:rsidRPr="009D56E3">
        <w:t>À ce titre,</w:t>
      </w:r>
      <w:r w:rsidRPr="009D56E3">
        <w:rPr>
          <w:b/>
        </w:rPr>
        <w:t xml:space="preserve"> codirection avec le Prof. Jean-Claude </w:t>
      </w:r>
      <w:proofErr w:type="spellStart"/>
      <w:r w:rsidRPr="009D56E3">
        <w:rPr>
          <w:b/>
        </w:rPr>
        <w:t>Yon</w:t>
      </w:r>
      <w:proofErr w:type="spellEnd"/>
      <w:r w:rsidRPr="009D56E3">
        <w:rPr>
          <w:b/>
        </w:rPr>
        <w:t xml:space="preserve"> du séminaire de recherche </w:t>
      </w:r>
      <w:r w:rsidRPr="009D56E3">
        <w:t>« Histoire du spectacle vivant XIXe et XXe siècles »,</w:t>
      </w:r>
      <w:r w:rsidRPr="009D56E3">
        <w:rPr>
          <w:b/>
        </w:rPr>
        <w:t xml:space="preserve"> </w:t>
      </w:r>
      <w:r w:rsidRPr="009D56E3">
        <w:t>organisé</w:t>
      </w:r>
      <w:r w:rsidRPr="009D56E3">
        <w:rPr>
          <w:b/>
        </w:rPr>
        <w:t xml:space="preserve"> </w:t>
      </w:r>
      <w:r w:rsidRPr="009D56E3">
        <w:t xml:space="preserve">à l’Office national de diffusion artistique, pour le compte du Centre d’histoire culturelle, puis à </w:t>
      </w:r>
      <w:smartTag w:uri="urn:schemas-microsoft-com:office:smarttags" w:element="PersonName">
        <w:smartTagPr>
          <w:attr w:name="ProductID" w:val="la Société"/>
        </w:smartTagPr>
        <w:r w:rsidRPr="009D56E3">
          <w:t>la Société</w:t>
        </w:r>
      </w:smartTag>
      <w:r w:rsidRPr="009D56E3">
        <w:t xml:space="preserve"> d’histoire du théâtre (BNF Richelieu) (Université Versailles / Saint-Quentin-en Yvelines). Séminaire annuel, une séance mensuelle. </w:t>
      </w:r>
    </w:p>
    <w:p w:rsidR="000A3A1D" w:rsidRPr="009D56E3" w:rsidRDefault="000A3A1D" w:rsidP="000A3A1D">
      <w:pPr>
        <w:pStyle w:val="NormalWeb"/>
        <w:spacing w:after="0" w:afterAutospacing="0"/>
        <w:jc w:val="both"/>
      </w:pPr>
      <w:r w:rsidRPr="009D56E3">
        <w:rPr>
          <w:b/>
        </w:rPr>
        <w:t>De 2008 à 2009</w:t>
      </w:r>
      <w:r w:rsidRPr="009D56E3">
        <w:t> : Projet Identité(s) du théâtre public : généalogie d’une catégorie (laboratoire « La présence et l’image » », Université Rennes 2 – Haute-Bretagne.</w:t>
      </w:r>
    </w:p>
    <w:p w:rsidR="000A3A1D" w:rsidRPr="009D56E3" w:rsidRDefault="000A3A1D" w:rsidP="000A3A1D">
      <w:pPr>
        <w:spacing w:before="240"/>
        <w:jc w:val="both"/>
        <w:rPr>
          <w:color w:val="000000"/>
        </w:rPr>
      </w:pPr>
      <w:r w:rsidRPr="009D56E3">
        <w:rPr>
          <w:b/>
        </w:rPr>
        <w:t>Depuis 2009</w:t>
      </w:r>
      <w:r w:rsidRPr="009D56E3">
        <w:t xml:space="preserve"> : </w:t>
      </w:r>
      <w:r w:rsidRPr="009D56E3">
        <w:rPr>
          <w:color w:val="000000"/>
        </w:rPr>
        <w:t xml:space="preserve">Groupe international d’études culturelles sur le corps </w:t>
      </w:r>
      <w:r w:rsidRPr="009D56E3">
        <w:rPr>
          <w:b/>
          <w:color w:val="000000"/>
        </w:rPr>
        <w:t>CORPUS</w:t>
      </w:r>
      <w:r w:rsidRPr="009D56E3">
        <w:rPr>
          <w:color w:val="000000"/>
        </w:rPr>
        <w:t>. Né d'une série de séminaires organisés de 2001 à 2008 dans le cadre de la formation "Histoire et civilisations" de l'Ecole des Hautes Etudes en Sciences Sociales et de la faculté de Psychologie de l'Université Autonome de Madrid (</w:t>
      </w:r>
      <w:r w:rsidRPr="009D56E3">
        <w:rPr>
          <w:b/>
          <w:color w:val="000000"/>
        </w:rPr>
        <w:t>Espagne</w:t>
      </w:r>
      <w:r w:rsidRPr="009D56E3">
        <w:rPr>
          <w:color w:val="000000"/>
        </w:rPr>
        <w:t xml:space="preserve">), CORPUS entend participer à la construction d'une anthropologie grande ouverte du corps, en offrant des espaces pour des réflexions croisées et des dialogues disciplinaires autour de cet objet d'études. </w:t>
      </w:r>
    </w:p>
    <w:p w:rsidR="000A3A1D" w:rsidRPr="009D56E3" w:rsidRDefault="000A3A1D" w:rsidP="000A3A1D">
      <w:pPr>
        <w:spacing w:after="240"/>
        <w:jc w:val="both"/>
        <w:rPr>
          <w:lang w:val="pt-PT"/>
        </w:rPr>
      </w:pPr>
      <w:r w:rsidRPr="009D56E3">
        <w:rPr>
          <w:b/>
          <w:lang w:val="pt-PT"/>
        </w:rPr>
        <w:t>Chercheur associé</w:t>
      </w:r>
      <w:r w:rsidRPr="009D56E3">
        <w:rPr>
          <w:lang w:val="pt-PT"/>
        </w:rPr>
        <w:t xml:space="preserve"> de l’Instituto de Estudos de Literaturas Tradicionais  IELT /  Fundação para a Ciência e a Tecnologia, Lisbonne, </w:t>
      </w:r>
      <w:r w:rsidRPr="009D56E3">
        <w:rPr>
          <w:b/>
          <w:lang w:val="pt-PT"/>
        </w:rPr>
        <w:t>Portugal.</w:t>
      </w:r>
      <w:r w:rsidRPr="009D56E3">
        <w:rPr>
          <w:lang w:val="pt-PT"/>
        </w:rPr>
        <w:t>  </w:t>
      </w:r>
    </w:p>
    <w:p w:rsidR="000A3A1D" w:rsidRPr="009D56E3" w:rsidRDefault="000A3A1D" w:rsidP="000A3A1D">
      <w:pPr>
        <w:jc w:val="both"/>
        <w:rPr>
          <w:lang w:val="pt-PT"/>
        </w:rPr>
      </w:pPr>
      <w:r w:rsidRPr="009D56E3">
        <w:rPr>
          <w:b/>
          <w:lang w:val="pt-PT"/>
        </w:rPr>
        <w:t xml:space="preserve">2010-2014 : </w:t>
      </w:r>
      <w:r w:rsidRPr="009D56E3">
        <w:rPr>
          <w:lang w:val="pt-PT"/>
        </w:rPr>
        <w:t xml:space="preserve">Projet </w:t>
      </w:r>
      <w:r w:rsidRPr="009D56E3">
        <w:rPr>
          <w:i/>
          <w:lang w:val="pt-PT"/>
        </w:rPr>
        <w:t>Censure et mécanismes de contrôle de l’information au théâtre et au cinéma durant l’Etat nouveau</w:t>
      </w:r>
      <w:r w:rsidRPr="009D56E3">
        <w:rPr>
          <w:lang w:val="pt-PT"/>
        </w:rPr>
        <w:t xml:space="preserve"> (Censura e mecanismos de controlo da informação no teatro e no cinema durante o Estado Novo), CIMJ/FCSH Universidade de Nova de Lisboa, </w:t>
      </w:r>
      <w:r w:rsidRPr="009D56E3">
        <w:rPr>
          <w:b/>
          <w:lang w:val="pt-PT"/>
        </w:rPr>
        <w:t>Portugal.</w:t>
      </w:r>
    </w:p>
    <w:p w:rsidR="000A3A1D" w:rsidRPr="009D56E3" w:rsidRDefault="000A3A1D" w:rsidP="000A3A1D">
      <w:pPr>
        <w:jc w:val="both"/>
        <w:rPr>
          <w:lang w:val="pt-PT"/>
        </w:rPr>
      </w:pPr>
    </w:p>
    <w:p w:rsidR="000A3A1D" w:rsidRPr="009D56E3" w:rsidRDefault="000A3A1D" w:rsidP="000A3A1D">
      <w:pPr>
        <w:jc w:val="both"/>
        <w:rPr>
          <w:b/>
          <w:lang w:val="pt-PT"/>
        </w:rPr>
      </w:pPr>
      <w:r w:rsidRPr="009D56E3">
        <w:rPr>
          <w:b/>
          <w:lang w:val="pt-PT"/>
        </w:rPr>
        <w:t xml:space="preserve">2011-2015 : </w:t>
      </w:r>
      <w:r w:rsidRPr="009D56E3">
        <w:rPr>
          <w:i/>
          <w:lang w:val="pt-PT"/>
        </w:rPr>
        <w:t>A circulação transatlântica dos impressos – a globalização da cultura no século XIX</w:t>
      </w:r>
      <w:r w:rsidRPr="009D56E3">
        <w:rPr>
          <w:lang w:val="pt-PT"/>
        </w:rPr>
        <w:t xml:space="preserve"> UNICAMP (Campinas) et USP (Universidade de São Paulo),</w:t>
      </w:r>
      <w:r w:rsidRPr="009D56E3">
        <w:rPr>
          <w:b/>
          <w:lang w:val="pt-PT"/>
        </w:rPr>
        <w:t xml:space="preserve"> Brésil</w:t>
      </w:r>
      <w:r w:rsidRPr="009D56E3">
        <w:rPr>
          <w:lang w:val="pt-PT"/>
        </w:rPr>
        <w:t xml:space="preserve">, et CHCSC Université Versailles St Quentin en Yvelines. </w:t>
      </w:r>
    </w:p>
    <w:p w:rsidR="000A3A1D" w:rsidRPr="009D56E3" w:rsidRDefault="000A3A1D" w:rsidP="000A3A1D">
      <w:pPr>
        <w:pStyle w:val="NormalWeb"/>
        <w:jc w:val="both"/>
        <w:rPr>
          <w:bCs/>
        </w:rPr>
      </w:pPr>
      <w:r w:rsidRPr="009D56E3">
        <w:rPr>
          <w:b/>
          <w:bCs/>
        </w:rPr>
        <w:lastRenderedPageBreak/>
        <w:t>Depuis 2014 et en cours: Chercheur associé</w:t>
      </w:r>
      <w:r w:rsidRPr="009D56E3">
        <w:rPr>
          <w:bCs/>
        </w:rPr>
        <w:t xml:space="preserve"> du Centro de </w:t>
      </w:r>
      <w:proofErr w:type="spellStart"/>
      <w:r w:rsidRPr="009D56E3">
        <w:rPr>
          <w:bCs/>
        </w:rPr>
        <w:t>Estudos</w:t>
      </w:r>
      <w:proofErr w:type="spellEnd"/>
      <w:r w:rsidRPr="009D56E3">
        <w:rPr>
          <w:bCs/>
        </w:rPr>
        <w:t xml:space="preserve"> </w:t>
      </w:r>
      <w:proofErr w:type="spellStart"/>
      <w:r w:rsidRPr="009D56E3">
        <w:rPr>
          <w:bCs/>
        </w:rPr>
        <w:t>Sociais</w:t>
      </w:r>
      <w:proofErr w:type="spellEnd"/>
      <w:r w:rsidRPr="009D56E3">
        <w:rPr>
          <w:bCs/>
        </w:rPr>
        <w:t xml:space="preserve"> da </w:t>
      </w:r>
      <w:proofErr w:type="spellStart"/>
      <w:r w:rsidRPr="009D56E3">
        <w:rPr>
          <w:bCs/>
        </w:rPr>
        <w:t>Universidade</w:t>
      </w:r>
      <w:proofErr w:type="spellEnd"/>
      <w:r w:rsidRPr="009D56E3">
        <w:rPr>
          <w:bCs/>
        </w:rPr>
        <w:t xml:space="preserve"> de Coimbra (CES), </w:t>
      </w:r>
      <w:r w:rsidRPr="009D56E3">
        <w:rPr>
          <w:b/>
          <w:bCs/>
        </w:rPr>
        <w:t>Portugal,</w:t>
      </w:r>
      <w:r w:rsidRPr="009D56E3">
        <w:rPr>
          <w:bCs/>
        </w:rPr>
        <w:t xml:space="preserve"> en prévision du Doctorat International « Patrimoines d’influence portugaise » DPIP, mis en place à la rentrée 2014-2015. Séminaires et première thèse soutenue en 2016.</w:t>
      </w:r>
    </w:p>
    <w:p w:rsidR="000A3A1D" w:rsidRPr="009D56E3" w:rsidRDefault="000A3A1D" w:rsidP="000A3A1D">
      <w:pPr>
        <w:suppressAutoHyphens w:val="0"/>
        <w:autoSpaceDE w:val="0"/>
        <w:autoSpaceDN w:val="0"/>
        <w:adjustRightInd w:val="0"/>
        <w:jc w:val="both"/>
        <w:rPr>
          <w:rFonts w:eastAsia="Calibri"/>
          <w:color w:val="000000"/>
          <w:lang w:eastAsia="fr-FR"/>
        </w:rPr>
      </w:pPr>
      <w:r w:rsidRPr="009D56E3">
        <w:rPr>
          <w:rFonts w:eastAsia="Calibri"/>
          <w:b/>
          <w:color w:val="000000"/>
        </w:rPr>
        <w:t>Depuis 2015 :</w:t>
      </w:r>
      <w:r w:rsidRPr="009D56E3">
        <w:rPr>
          <w:rFonts w:eastAsia="Calibri"/>
          <w:color w:val="000000"/>
        </w:rPr>
        <w:t xml:space="preserve"> Projet </w:t>
      </w:r>
      <w:r w:rsidRPr="009D56E3">
        <w:rPr>
          <w:rFonts w:eastAsia="Calibri"/>
          <w:i/>
          <w:iCs/>
          <w:color w:val="000000"/>
        </w:rPr>
        <w:t xml:space="preserve">Du colonial au mondial : littératures et études littéraires nationales à l’épreuve, </w:t>
      </w:r>
      <w:r w:rsidRPr="009D56E3">
        <w:rPr>
          <w:rFonts w:eastAsia="Calibri"/>
          <w:color w:val="000000"/>
        </w:rPr>
        <w:t xml:space="preserve">soutenu par l'Université Paris Lumière, par l'EA 369 Études Romanes, l'EA1586 (CSLF) et L'Observatoire des Ecritures Française et Francophones Contemporaines de l'Université Paris Ouest Nanterre La Défense, par l'EA 1569 Transferts critiques et dynamique des savoirs de l'Université Paris 8 Saint-Denis, et par l'Institut Universitaire de France (IUF). Dans ce cadre, anime </w:t>
      </w:r>
      <w:r w:rsidRPr="009D56E3">
        <w:t>la</w:t>
      </w:r>
      <w:r w:rsidRPr="009D56E3">
        <w:rPr>
          <w:rFonts w:eastAsia="Calibri"/>
          <w:color w:val="000000"/>
        </w:rPr>
        <w:t xml:space="preserve"> table ronde </w:t>
      </w:r>
      <w:r w:rsidRPr="009D56E3">
        <w:t>« </w:t>
      </w:r>
      <w:proofErr w:type="spellStart"/>
      <w:r w:rsidRPr="009D56E3">
        <w:rPr>
          <w:rFonts w:eastAsia="Calibri"/>
          <w:bCs/>
          <w:color w:val="000000"/>
          <w:lang w:eastAsia="fr-FR"/>
        </w:rPr>
        <w:t>Literary</w:t>
      </w:r>
      <w:proofErr w:type="spellEnd"/>
      <w:r w:rsidRPr="009D56E3">
        <w:rPr>
          <w:rFonts w:eastAsia="Calibri"/>
          <w:bCs/>
          <w:color w:val="000000"/>
          <w:lang w:eastAsia="fr-FR"/>
        </w:rPr>
        <w:t xml:space="preserve"> </w:t>
      </w:r>
      <w:proofErr w:type="spellStart"/>
      <w:r w:rsidRPr="009D56E3">
        <w:rPr>
          <w:rFonts w:eastAsia="Calibri"/>
          <w:bCs/>
          <w:color w:val="000000"/>
          <w:lang w:eastAsia="fr-FR"/>
        </w:rPr>
        <w:t>coloniality</w:t>
      </w:r>
      <w:proofErr w:type="spellEnd"/>
      <w:r w:rsidRPr="009D56E3">
        <w:rPr>
          <w:rFonts w:eastAsia="Calibri"/>
          <w:bCs/>
          <w:color w:val="000000"/>
          <w:lang w:eastAsia="fr-FR"/>
        </w:rPr>
        <w:t xml:space="preserve">, </w:t>
      </w:r>
      <w:proofErr w:type="spellStart"/>
      <w:r w:rsidRPr="009D56E3">
        <w:rPr>
          <w:rFonts w:eastAsia="Calibri"/>
          <w:bCs/>
          <w:color w:val="000000"/>
          <w:lang w:eastAsia="fr-FR"/>
        </w:rPr>
        <w:t>nationality</w:t>
      </w:r>
      <w:proofErr w:type="spellEnd"/>
      <w:r w:rsidRPr="009D56E3">
        <w:rPr>
          <w:rFonts w:eastAsia="Calibri"/>
          <w:bCs/>
          <w:color w:val="000000"/>
          <w:lang w:eastAsia="fr-FR"/>
        </w:rPr>
        <w:t xml:space="preserve"> and </w:t>
      </w:r>
      <w:proofErr w:type="spellStart"/>
      <w:r w:rsidRPr="009D56E3">
        <w:rPr>
          <w:rFonts w:eastAsia="Calibri"/>
          <w:bCs/>
          <w:color w:val="000000"/>
          <w:lang w:eastAsia="fr-FR"/>
        </w:rPr>
        <w:t>transnationality</w:t>
      </w:r>
      <w:proofErr w:type="spellEnd"/>
      <w:r w:rsidRPr="009D56E3">
        <w:rPr>
          <w:rFonts w:eastAsia="Calibri"/>
          <w:bCs/>
          <w:color w:val="000000"/>
          <w:lang w:eastAsia="fr-FR"/>
        </w:rPr>
        <w:t xml:space="preserve">: </w:t>
      </w:r>
      <w:r w:rsidRPr="009D56E3">
        <w:rPr>
          <w:bCs/>
          <w:lang w:eastAsia="fr-FR"/>
        </w:rPr>
        <w:t>the case of Mozambique</w:t>
      </w:r>
      <w:r w:rsidRPr="009D56E3">
        <w:t xml:space="preserve"> », </w:t>
      </w:r>
      <w:r w:rsidRPr="009D56E3">
        <w:rPr>
          <w:rFonts w:eastAsia="Calibri"/>
          <w:color w:val="000000"/>
        </w:rPr>
        <w:t xml:space="preserve">avec Francisco </w:t>
      </w:r>
      <w:proofErr w:type="spellStart"/>
      <w:r w:rsidRPr="009D56E3">
        <w:rPr>
          <w:rFonts w:eastAsia="Calibri"/>
          <w:color w:val="000000"/>
        </w:rPr>
        <w:t>Noa</w:t>
      </w:r>
      <w:proofErr w:type="spellEnd"/>
      <w:r w:rsidRPr="009D56E3">
        <w:rPr>
          <w:rFonts w:eastAsia="Calibri"/>
          <w:color w:val="000000"/>
        </w:rPr>
        <w:t xml:space="preserve"> </w:t>
      </w:r>
      <w:r w:rsidRPr="009D56E3">
        <w:t>(</w:t>
      </w:r>
      <w:proofErr w:type="spellStart"/>
      <w:r w:rsidRPr="009D56E3">
        <w:rPr>
          <w:rFonts w:eastAsia="Calibri"/>
          <w:bCs/>
          <w:color w:val="000000"/>
        </w:rPr>
        <w:t>Universitade</w:t>
      </w:r>
      <w:proofErr w:type="spellEnd"/>
      <w:r w:rsidRPr="009D56E3">
        <w:rPr>
          <w:rFonts w:eastAsia="Calibri"/>
          <w:bCs/>
          <w:color w:val="000000"/>
        </w:rPr>
        <w:t xml:space="preserve"> </w:t>
      </w:r>
      <w:proofErr w:type="spellStart"/>
      <w:r w:rsidRPr="009D56E3">
        <w:rPr>
          <w:rFonts w:eastAsia="Calibri"/>
          <w:bCs/>
          <w:color w:val="000000"/>
        </w:rPr>
        <w:t>Lurio</w:t>
      </w:r>
      <w:proofErr w:type="spellEnd"/>
      <w:r w:rsidRPr="009D56E3">
        <w:rPr>
          <w:rFonts w:eastAsia="Calibri"/>
          <w:bCs/>
          <w:color w:val="000000"/>
        </w:rPr>
        <w:t xml:space="preserve">, </w:t>
      </w:r>
      <w:proofErr w:type="spellStart"/>
      <w:r w:rsidRPr="009D56E3">
        <w:rPr>
          <w:rFonts w:eastAsia="Calibri"/>
          <w:bCs/>
          <w:color w:val="000000"/>
        </w:rPr>
        <w:t>Moçambique</w:t>
      </w:r>
      <w:proofErr w:type="spellEnd"/>
      <w:r w:rsidRPr="009D56E3">
        <w:rPr>
          <w:bCs/>
        </w:rPr>
        <w:t xml:space="preserve">) à </w:t>
      </w:r>
      <w:r w:rsidRPr="009D56E3">
        <w:rPr>
          <w:bCs/>
          <w:lang w:eastAsia="fr-FR"/>
        </w:rPr>
        <w:t>Columbia Global Center (Paris)</w:t>
      </w:r>
    </w:p>
    <w:p w:rsidR="000A3A1D" w:rsidRPr="009D56E3" w:rsidRDefault="000A3A1D" w:rsidP="000A3A1D">
      <w:pPr>
        <w:pStyle w:val="NormalWeb"/>
        <w:jc w:val="both"/>
        <w:rPr>
          <w:lang w:val="pt-PT"/>
        </w:rPr>
      </w:pPr>
      <w:r w:rsidRPr="009D56E3">
        <w:rPr>
          <w:b/>
          <w:bCs/>
          <w:lang w:val="pt-PT"/>
        </w:rPr>
        <w:t>2015</w:t>
      </w:r>
      <w:r w:rsidRPr="009D56E3">
        <w:rPr>
          <w:bCs/>
          <w:lang w:val="pt-PT"/>
        </w:rPr>
        <w:t xml:space="preserve">: Intègre la </w:t>
      </w:r>
      <w:r w:rsidRPr="009D56E3">
        <w:rPr>
          <w:lang w:val="pt-PT"/>
        </w:rPr>
        <w:t xml:space="preserve">REDE INTERNACIONAL DE ESTUDOS DA PRESENÇA de l’Universidade Federal do Rio Grande do Sul, qui concerne le Brésil, l’Argentine et la France. </w:t>
      </w:r>
    </w:p>
    <w:p w:rsidR="000A3A1D" w:rsidRPr="009D56E3" w:rsidRDefault="000A3A1D" w:rsidP="000A3A1D">
      <w:pPr>
        <w:pStyle w:val="NormalWeb"/>
        <w:jc w:val="both"/>
      </w:pPr>
      <w:r w:rsidRPr="009D56E3">
        <w:rPr>
          <w:b/>
        </w:rPr>
        <w:t>En cours de réalisation :</w:t>
      </w:r>
      <w:r w:rsidRPr="009D56E3">
        <w:t xml:space="preserve"> « La censure des arts du spectacle en Europe contemporaine »’ projet soumis la commission COST (en attente de réponse). Cette collaboration d’universitaires et d’individus en dialogue direct avec la censure (artistes, hommes politiques, opérateurs culturels, </w:t>
      </w:r>
      <w:proofErr w:type="spellStart"/>
      <w:r w:rsidRPr="009D56E3">
        <w:t>ONGs</w:t>
      </w:r>
      <w:proofErr w:type="spellEnd"/>
      <w:r w:rsidRPr="009D56E3">
        <w:t>) vise à rassembler, développer et disséminer les expertises sur chaque pays membre pour avancer notre compréhension d’une censure polymorphe dans nos sociétés depuis la chute du mur. Projet piloté par Anne Etienne (</w:t>
      </w:r>
      <w:proofErr w:type="spellStart"/>
      <w:r w:rsidRPr="009D56E3">
        <w:t>Lecturer</w:t>
      </w:r>
      <w:proofErr w:type="spellEnd"/>
      <w:r w:rsidRPr="009D56E3">
        <w:t xml:space="preserve"> in Modern Drama) </w:t>
      </w:r>
      <w:proofErr w:type="spellStart"/>
      <w:r w:rsidRPr="009D56E3">
        <w:t>School</w:t>
      </w:r>
      <w:proofErr w:type="spellEnd"/>
      <w:r w:rsidRPr="009D56E3">
        <w:t xml:space="preserve"> of English </w:t>
      </w:r>
      <w:proofErr w:type="spellStart"/>
      <w:r w:rsidRPr="009D56E3">
        <w:t>University</w:t>
      </w:r>
      <w:proofErr w:type="spellEnd"/>
      <w:r w:rsidRPr="009D56E3">
        <w:t xml:space="preserve"> </w:t>
      </w:r>
      <w:proofErr w:type="spellStart"/>
      <w:r w:rsidRPr="009D56E3">
        <w:t>College</w:t>
      </w:r>
      <w:proofErr w:type="spellEnd"/>
      <w:r w:rsidRPr="009D56E3">
        <w:t xml:space="preserve"> Cork, qui inclut 6 pays européens (Irlande, Portugal, France, Pologne, Hongrie, Grande Bretagne)</w:t>
      </w:r>
    </w:p>
    <w:p w:rsidR="000A3A1D" w:rsidRPr="009D56E3" w:rsidRDefault="000A3A1D" w:rsidP="000A3A1D">
      <w:pPr>
        <w:pStyle w:val="NormalWeb"/>
        <w:jc w:val="both"/>
        <w:rPr>
          <w:color w:val="00B050"/>
        </w:rPr>
      </w:pPr>
      <w:r w:rsidRPr="009D56E3">
        <w:rPr>
          <w:color w:val="00B050"/>
        </w:rPr>
        <w:t>Projet UPL</w:t>
      </w:r>
    </w:p>
    <w:p w:rsidR="000A3A1D" w:rsidRPr="009D56E3" w:rsidRDefault="000A3A1D" w:rsidP="000A3A1D">
      <w:pPr>
        <w:pStyle w:val="NormalWeb"/>
        <w:jc w:val="both"/>
        <w:rPr>
          <w:color w:val="00B050"/>
        </w:rPr>
      </w:pPr>
    </w:p>
    <w:p w:rsidR="000A3A1D" w:rsidRPr="009D56E3" w:rsidRDefault="000A3A1D" w:rsidP="000A3A1D">
      <w:pPr>
        <w:pStyle w:val="NormalWeb"/>
        <w:jc w:val="both"/>
        <w:rPr>
          <w:bCs/>
        </w:rPr>
      </w:pPr>
    </w:p>
    <w:p w:rsidR="000A3A1D" w:rsidRPr="009D56E3" w:rsidRDefault="000A3A1D" w:rsidP="000A3A1D">
      <w:pPr>
        <w:pStyle w:val="Titre9"/>
        <w:tabs>
          <w:tab w:val="left" w:pos="0"/>
        </w:tabs>
        <w:rPr>
          <w:color w:val="C00000"/>
          <w:sz w:val="32"/>
          <w:szCs w:val="32"/>
        </w:rPr>
      </w:pPr>
      <w:r w:rsidRPr="009D56E3">
        <w:rPr>
          <w:color w:val="C00000"/>
          <w:sz w:val="32"/>
          <w:szCs w:val="32"/>
        </w:rPr>
        <w:t>Activités liées à la recherche</w:t>
      </w:r>
    </w:p>
    <w:p w:rsidR="000A3A1D" w:rsidRPr="009D56E3" w:rsidRDefault="000A3A1D" w:rsidP="000A3A1D">
      <w:pPr>
        <w:rPr>
          <w:b/>
          <w:color w:val="C00000"/>
          <w:sz w:val="32"/>
          <w:szCs w:val="32"/>
        </w:rPr>
      </w:pPr>
    </w:p>
    <w:p w:rsidR="000A3A1D" w:rsidRPr="009D56E3" w:rsidRDefault="000A3A1D" w:rsidP="000A3A1D">
      <w:pPr>
        <w:rPr>
          <w:b/>
          <w:color w:val="C00000"/>
          <w:sz w:val="32"/>
          <w:szCs w:val="32"/>
        </w:rPr>
      </w:pPr>
      <w:r w:rsidRPr="009D56E3">
        <w:rPr>
          <w:b/>
          <w:color w:val="C00000"/>
          <w:sz w:val="32"/>
          <w:szCs w:val="32"/>
        </w:rPr>
        <w:t xml:space="preserve">Équipes et Rattachement  </w:t>
      </w:r>
    </w:p>
    <w:p w:rsidR="000A3A1D" w:rsidRPr="009D56E3" w:rsidRDefault="000A3A1D" w:rsidP="000A3A1D">
      <w:pPr>
        <w:rPr>
          <w:b/>
          <w:szCs w:val="20"/>
        </w:rPr>
      </w:pPr>
    </w:p>
    <w:p w:rsidR="000A3A1D" w:rsidRPr="009D56E3" w:rsidRDefault="000A3A1D" w:rsidP="000A3A1D">
      <w:pPr>
        <w:pStyle w:val="Titre1"/>
        <w:tabs>
          <w:tab w:val="left" w:pos="0"/>
        </w:tabs>
        <w:rPr>
          <w:b/>
          <w:color w:val="C00000"/>
        </w:rPr>
      </w:pPr>
      <w:r w:rsidRPr="009D56E3">
        <w:rPr>
          <w:b/>
          <w:color w:val="C00000"/>
        </w:rPr>
        <w:t xml:space="preserve">Avant la thèse </w:t>
      </w:r>
    </w:p>
    <w:p w:rsidR="000A3A1D" w:rsidRPr="009D56E3" w:rsidRDefault="000A3A1D" w:rsidP="000A3A1D"/>
    <w:p w:rsidR="000A3A1D" w:rsidRPr="009D56E3" w:rsidRDefault="000A3A1D" w:rsidP="000A3A1D">
      <w:pPr>
        <w:pStyle w:val="Titre1"/>
        <w:tabs>
          <w:tab w:val="left" w:pos="0"/>
        </w:tabs>
      </w:pPr>
      <w:r w:rsidRPr="009D56E3">
        <w:rPr>
          <w:b/>
        </w:rPr>
        <w:t>1980-1981</w:t>
      </w:r>
      <w:r w:rsidRPr="009D56E3">
        <w:t> : La linguistique et ses applications dans les domaines de la sociologie et de la psychologie. Etudes appliquées des systèmes phonétiques portugais et français menées à l’Institut National de Phonétique de Paris.</w:t>
      </w:r>
    </w:p>
    <w:p w:rsidR="000A3A1D" w:rsidRPr="009D56E3" w:rsidRDefault="000A3A1D" w:rsidP="000A3A1D">
      <w:pPr>
        <w:rPr>
          <w:b/>
          <w:szCs w:val="20"/>
        </w:rPr>
      </w:pPr>
    </w:p>
    <w:p w:rsidR="000A3A1D" w:rsidRPr="009D56E3" w:rsidRDefault="000A3A1D" w:rsidP="000A3A1D">
      <w:r w:rsidRPr="009D56E3">
        <w:rPr>
          <w:b/>
        </w:rPr>
        <w:t>1982-1984</w:t>
      </w:r>
      <w:r w:rsidRPr="009D56E3">
        <w:t> : La notion de « passage d’une langue à l’autre ». Premières réflexions sur « l’acteur bilingue », Institut National de Phonétiques de Paris.</w:t>
      </w:r>
    </w:p>
    <w:p w:rsidR="000A3A1D" w:rsidRPr="009D56E3" w:rsidRDefault="000A3A1D" w:rsidP="000A3A1D"/>
    <w:p w:rsidR="000A3A1D" w:rsidRPr="009D56E3" w:rsidRDefault="000A3A1D" w:rsidP="000A3A1D">
      <w:pPr>
        <w:jc w:val="both"/>
      </w:pPr>
      <w:r w:rsidRPr="009D56E3">
        <w:rPr>
          <w:b/>
        </w:rPr>
        <w:t>1987-1989</w:t>
      </w:r>
      <w:r w:rsidRPr="009D56E3">
        <w:t xml:space="preserve"> : Recherches comparatives sur l’histoire des théâtres portugais et français, menées dans le cadre de l’Institut d’Etudes Théâtrales (Université Paris III Sorbonne Nouvelle). </w:t>
      </w:r>
    </w:p>
    <w:p w:rsidR="000A3A1D" w:rsidRPr="009D56E3" w:rsidRDefault="000A3A1D" w:rsidP="000A3A1D">
      <w:pPr>
        <w:jc w:val="both"/>
        <w:rPr>
          <w:b/>
          <w:szCs w:val="20"/>
        </w:rPr>
      </w:pPr>
    </w:p>
    <w:p w:rsidR="000A3A1D" w:rsidRPr="009D56E3" w:rsidRDefault="000A3A1D" w:rsidP="000A3A1D">
      <w:pPr>
        <w:jc w:val="both"/>
      </w:pPr>
      <w:r w:rsidRPr="009D56E3">
        <w:rPr>
          <w:b/>
        </w:rPr>
        <w:lastRenderedPageBreak/>
        <w:t>1989-1991</w:t>
      </w:r>
      <w:r w:rsidRPr="009D56E3">
        <w:t xml:space="preserve"> : Etudes et réflexions sur la censure au théâtre. Recherches en vue du DEA, sous la direction du Professeur Georges Banu, Institut d’Etudes Théâtrales (Université Paris III Sorbonne Nouvelle). </w:t>
      </w:r>
    </w:p>
    <w:p w:rsidR="000A3A1D" w:rsidRPr="009D56E3" w:rsidRDefault="000A3A1D" w:rsidP="000A3A1D">
      <w:pPr>
        <w:jc w:val="both"/>
        <w:rPr>
          <w:b/>
          <w:color w:val="C00000"/>
        </w:rPr>
      </w:pPr>
    </w:p>
    <w:p w:rsidR="000A3A1D" w:rsidRPr="009D56E3" w:rsidRDefault="000A3A1D" w:rsidP="000A3A1D">
      <w:pPr>
        <w:jc w:val="both"/>
        <w:rPr>
          <w:b/>
          <w:color w:val="C00000"/>
        </w:rPr>
      </w:pPr>
    </w:p>
    <w:p w:rsidR="000A3A1D" w:rsidRPr="009D56E3" w:rsidRDefault="000A3A1D" w:rsidP="000A3A1D">
      <w:pPr>
        <w:jc w:val="both"/>
        <w:rPr>
          <w:b/>
          <w:color w:val="C00000"/>
        </w:rPr>
      </w:pPr>
      <w:r w:rsidRPr="009D56E3">
        <w:rPr>
          <w:b/>
          <w:color w:val="C00000"/>
        </w:rPr>
        <w:t>Équipes d’accueil  dans le cadre de et après la thèse</w:t>
      </w:r>
    </w:p>
    <w:p w:rsidR="000A3A1D" w:rsidRPr="009D56E3" w:rsidRDefault="000A3A1D" w:rsidP="000A3A1D">
      <w:pPr>
        <w:jc w:val="both"/>
        <w:rPr>
          <w:b/>
        </w:rPr>
      </w:pPr>
    </w:p>
    <w:p w:rsidR="000A3A1D" w:rsidRPr="009D56E3" w:rsidRDefault="000A3A1D" w:rsidP="000A3A1D">
      <w:pPr>
        <w:jc w:val="both"/>
        <w:rPr>
          <w:lang w:val="pt-PT"/>
        </w:rPr>
      </w:pPr>
      <w:r w:rsidRPr="009D56E3">
        <w:rPr>
          <w:b/>
        </w:rPr>
        <w:t>1994-1996 : Analyse et inventaire des archives et des fonds documentaires</w:t>
      </w:r>
      <w:r w:rsidRPr="009D56E3">
        <w:t xml:space="preserve"> </w:t>
      </w:r>
      <w:r w:rsidRPr="009D56E3">
        <w:rPr>
          <w:b/>
        </w:rPr>
        <w:t>(Portugal)</w:t>
      </w:r>
      <w:r w:rsidRPr="009D56E3">
        <w:t xml:space="preserve"> à Bibliothèque Nationale, Direction générale des spectacles, Musée National du Théâtre, Fondation </w:t>
      </w:r>
      <w:proofErr w:type="spellStart"/>
      <w:r w:rsidRPr="009D56E3">
        <w:t>Calouste</w:t>
      </w:r>
      <w:proofErr w:type="spellEnd"/>
      <w:r w:rsidRPr="009D56E3">
        <w:t xml:space="preserve"> Gulbenkian, Société Portugaise d’Auteurs, à Lisbonne, Portugal. </w:t>
      </w:r>
      <w:r w:rsidRPr="009D56E3">
        <w:rPr>
          <w:lang w:val="pt-PT"/>
        </w:rPr>
        <w:t xml:space="preserve">A Institut d’Etudes Théâtrales de </w:t>
      </w:r>
      <w:r w:rsidRPr="009D56E3">
        <w:rPr>
          <w:i/>
          <w:lang w:val="pt-PT"/>
        </w:rPr>
        <w:t>Faculdade de Letras</w:t>
      </w:r>
      <w:r w:rsidRPr="009D56E3">
        <w:rPr>
          <w:lang w:val="pt-PT"/>
        </w:rPr>
        <w:t xml:space="preserve">, Université de Coimbra, Salle Jorge de Faria, à Coimbra. </w:t>
      </w:r>
    </w:p>
    <w:p w:rsidR="000A3A1D" w:rsidRPr="009D56E3" w:rsidRDefault="000A3A1D" w:rsidP="000A3A1D">
      <w:pPr>
        <w:jc w:val="both"/>
        <w:rPr>
          <w:b/>
          <w:szCs w:val="20"/>
          <w:lang w:val="pt-PT"/>
        </w:rPr>
      </w:pPr>
    </w:p>
    <w:p w:rsidR="000A3A1D" w:rsidRPr="009D56E3" w:rsidRDefault="000A3A1D" w:rsidP="000A3A1D">
      <w:pPr>
        <w:jc w:val="both"/>
      </w:pPr>
      <w:r w:rsidRPr="009D56E3">
        <w:rPr>
          <w:b/>
        </w:rPr>
        <w:t>1995-1997</w:t>
      </w:r>
      <w:r w:rsidRPr="009D56E3">
        <w:t xml:space="preserve"> : Recherches sur les champs concomitants de l’histoire et du théâtre, analyses comparatives sur l’histoire du théâtre portugais et les politiques culturelles européennes. Centre d’Histoire Culturelle des Sociétés Contemporaines (Université de Versailles Saint-Quentin-en-Yvelines), dirigé par le Prof. </w:t>
      </w:r>
      <w:r w:rsidRPr="009D56E3">
        <w:rPr>
          <w:b/>
        </w:rPr>
        <w:t xml:space="preserve">Pascal </w:t>
      </w:r>
      <w:proofErr w:type="spellStart"/>
      <w:r w:rsidRPr="009D56E3">
        <w:rPr>
          <w:b/>
        </w:rPr>
        <w:t>Ory</w:t>
      </w:r>
      <w:proofErr w:type="spellEnd"/>
      <w:r w:rsidRPr="009D56E3">
        <w:t>.</w:t>
      </w:r>
    </w:p>
    <w:p w:rsidR="000A3A1D" w:rsidRPr="009D56E3" w:rsidRDefault="000A3A1D" w:rsidP="000A3A1D">
      <w:pPr>
        <w:jc w:val="both"/>
        <w:rPr>
          <w:b/>
          <w:szCs w:val="20"/>
        </w:rPr>
      </w:pPr>
    </w:p>
    <w:p w:rsidR="000A3A1D" w:rsidRPr="009D56E3" w:rsidRDefault="000A3A1D" w:rsidP="000A3A1D">
      <w:pPr>
        <w:jc w:val="both"/>
      </w:pPr>
      <w:r w:rsidRPr="009D56E3">
        <w:rPr>
          <w:b/>
        </w:rPr>
        <w:t xml:space="preserve">1995–1999 </w:t>
      </w:r>
      <w:r w:rsidRPr="009D56E3">
        <w:t xml:space="preserve">: </w:t>
      </w:r>
      <w:r w:rsidRPr="009D56E3">
        <w:rPr>
          <w:b/>
        </w:rPr>
        <w:t>Membre de l’équipe de recherche</w:t>
      </w:r>
      <w:r w:rsidRPr="009D56E3">
        <w:t xml:space="preserve"> </w:t>
      </w:r>
      <w:r w:rsidRPr="009D56E3">
        <w:rPr>
          <w:i/>
        </w:rPr>
        <w:t>Théâtre,</w:t>
      </w:r>
      <w:r w:rsidRPr="009D56E3">
        <w:t xml:space="preserve"> </w:t>
      </w:r>
      <w:r w:rsidRPr="009D56E3">
        <w:rPr>
          <w:i/>
        </w:rPr>
        <w:t>politique, société</w:t>
      </w:r>
      <w:r w:rsidRPr="009D56E3">
        <w:t xml:space="preserve">, dirigée par le Prof. </w:t>
      </w:r>
      <w:r w:rsidRPr="009D56E3">
        <w:rPr>
          <w:b/>
        </w:rPr>
        <w:t>Robert Abirached</w:t>
      </w:r>
      <w:r w:rsidRPr="009D56E3">
        <w:t>, Département d’Arts du Spectacle, Université Paris X Nanterre.</w:t>
      </w:r>
    </w:p>
    <w:p w:rsidR="000A3A1D" w:rsidRPr="009D56E3" w:rsidRDefault="000A3A1D" w:rsidP="000A3A1D">
      <w:pPr>
        <w:jc w:val="both"/>
      </w:pPr>
    </w:p>
    <w:p w:rsidR="000A3A1D" w:rsidRPr="009D56E3" w:rsidRDefault="000A3A1D" w:rsidP="000A3A1D">
      <w:pPr>
        <w:jc w:val="both"/>
      </w:pPr>
      <w:r w:rsidRPr="009D56E3">
        <w:rPr>
          <w:b/>
        </w:rPr>
        <w:t xml:space="preserve">1999 – 2005 </w:t>
      </w:r>
      <w:r w:rsidRPr="009D56E3">
        <w:rPr>
          <w:b/>
          <w:bCs/>
        </w:rPr>
        <w:t>:</w:t>
      </w:r>
      <w:r w:rsidRPr="009D56E3">
        <w:t xml:space="preserve"> </w:t>
      </w:r>
      <w:r w:rsidRPr="009D56E3">
        <w:rPr>
          <w:b/>
        </w:rPr>
        <w:t>Enseignant chercheur</w:t>
      </w:r>
      <w:r w:rsidRPr="009D56E3">
        <w:t>,</w:t>
      </w:r>
      <w:r w:rsidRPr="009D56E3">
        <w:rPr>
          <w:b/>
        </w:rPr>
        <w:t xml:space="preserve"> </w:t>
      </w:r>
      <w:r w:rsidRPr="009D56E3">
        <w:t>membre de</w:t>
      </w:r>
      <w:r w:rsidRPr="009D56E3">
        <w:rPr>
          <w:b/>
        </w:rPr>
        <w:t xml:space="preserve"> </w:t>
      </w:r>
      <w:r w:rsidRPr="009D56E3">
        <w:t xml:space="preserve">l’équipe du Centre d’Histoire Culturelle des Sociétés Contemporaines dirigé par le Prof. </w:t>
      </w:r>
      <w:r w:rsidRPr="009D56E3">
        <w:rPr>
          <w:b/>
        </w:rPr>
        <w:t xml:space="preserve">Jean-Yves </w:t>
      </w:r>
      <w:proofErr w:type="spellStart"/>
      <w:r w:rsidRPr="009D56E3">
        <w:rPr>
          <w:b/>
        </w:rPr>
        <w:t>Mollier</w:t>
      </w:r>
      <w:proofErr w:type="spellEnd"/>
      <w:r w:rsidRPr="009D56E3">
        <w:t xml:space="preserve"> (Université Versailles / Saint-Quentin-en Yvelines).</w:t>
      </w:r>
    </w:p>
    <w:p w:rsidR="000A3A1D" w:rsidRPr="009D56E3" w:rsidRDefault="000A3A1D" w:rsidP="000A3A1D">
      <w:pPr>
        <w:rPr>
          <w:b/>
          <w:szCs w:val="20"/>
        </w:rPr>
      </w:pPr>
    </w:p>
    <w:p w:rsidR="000A3A1D" w:rsidRPr="009D56E3" w:rsidRDefault="000A3A1D" w:rsidP="000A3A1D">
      <w:pPr>
        <w:jc w:val="both"/>
      </w:pPr>
      <w:r w:rsidRPr="009D56E3">
        <w:rPr>
          <w:b/>
        </w:rPr>
        <w:t xml:space="preserve">2000-2002 : Chercheur associé de l’équipe du Centre d’Etudes Interdisciplinaires du </w:t>
      </w:r>
      <w:proofErr w:type="spellStart"/>
      <w:r w:rsidRPr="009D56E3">
        <w:rPr>
          <w:b/>
        </w:rPr>
        <w:t>XXè</w:t>
      </w:r>
      <w:proofErr w:type="spellEnd"/>
      <w:r w:rsidRPr="009D56E3">
        <w:rPr>
          <w:b/>
        </w:rPr>
        <w:t xml:space="preserve"> siècle</w:t>
      </w:r>
      <w:r w:rsidRPr="009D56E3">
        <w:t xml:space="preserve">, CEIS 20, dirigé par le Prof. </w:t>
      </w:r>
      <w:proofErr w:type="spellStart"/>
      <w:r w:rsidRPr="009D56E3">
        <w:rPr>
          <w:b/>
        </w:rPr>
        <w:t>Luís</w:t>
      </w:r>
      <w:proofErr w:type="spellEnd"/>
      <w:r w:rsidRPr="009D56E3">
        <w:rPr>
          <w:b/>
        </w:rPr>
        <w:t xml:space="preserve"> Reis </w:t>
      </w:r>
      <w:proofErr w:type="spellStart"/>
      <w:r w:rsidRPr="009D56E3">
        <w:rPr>
          <w:b/>
        </w:rPr>
        <w:t>Torgal</w:t>
      </w:r>
      <w:proofErr w:type="spellEnd"/>
      <w:r w:rsidRPr="009D56E3">
        <w:t xml:space="preserve">, Université de Coimbra, </w:t>
      </w:r>
      <w:proofErr w:type="spellStart"/>
      <w:r w:rsidRPr="009D56E3">
        <w:rPr>
          <w:i/>
        </w:rPr>
        <w:t>Fundação</w:t>
      </w:r>
      <w:proofErr w:type="spellEnd"/>
      <w:r w:rsidRPr="009D56E3">
        <w:rPr>
          <w:i/>
        </w:rPr>
        <w:t xml:space="preserve"> para a </w:t>
      </w:r>
      <w:proofErr w:type="spellStart"/>
      <w:r w:rsidRPr="009D56E3">
        <w:rPr>
          <w:i/>
        </w:rPr>
        <w:t>Ciência</w:t>
      </w:r>
      <w:proofErr w:type="spellEnd"/>
      <w:r w:rsidRPr="009D56E3">
        <w:rPr>
          <w:i/>
        </w:rPr>
        <w:t xml:space="preserve"> e a </w:t>
      </w:r>
      <w:proofErr w:type="spellStart"/>
      <w:r w:rsidRPr="009D56E3">
        <w:rPr>
          <w:i/>
        </w:rPr>
        <w:t>Tecnologia</w:t>
      </w:r>
      <w:proofErr w:type="spellEnd"/>
      <w:r w:rsidRPr="009D56E3">
        <w:t>.</w:t>
      </w:r>
    </w:p>
    <w:p w:rsidR="000A3A1D" w:rsidRPr="009D56E3" w:rsidRDefault="000A3A1D" w:rsidP="000A3A1D">
      <w:pPr>
        <w:jc w:val="both"/>
      </w:pPr>
    </w:p>
    <w:p w:rsidR="000A3A1D" w:rsidRPr="009D56E3" w:rsidRDefault="000A3A1D" w:rsidP="000A3A1D">
      <w:pPr>
        <w:jc w:val="both"/>
      </w:pPr>
      <w:r w:rsidRPr="009D56E3">
        <w:rPr>
          <w:b/>
        </w:rPr>
        <w:t xml:space="preserve">2001 -2004 </w:t>
      </w:r>
      <w:r w:rsidRPr="009D56E3">
        <w:t xml:space="preserve">: </w:t>
      </w:r>
      <w:r w:rsidRPr="009D56E3">
        <w:rPr>
          <w:b/>
        </w:rPr>
        <w:t>Chercheur associé du TASC</w:t>
      </w:r>
      <w:r w:rsidRPr="009D56E3">
        <w:t xml:space="preserve"> (Théâtre anglophone et arts du spectacle contemporain</w:t>
      </w:r>
      <w:r w:rsidRPr="009D56E3">
        <w:rPr>
          <w:b/>
        </w:rPr>
        <w:t xml:space="preserve">), </w:t>
      </w:r>
      <w:r w:rsidRPr="009D56E3">
        <w:t>UFR Langues, Université Rennes 2.</w:t>
      </w:r>
    </w:p>
    <w:p w:rsidR="000A3A1D" w:rsidRPr="009D56E3" w:rsidRDefault="000A3A1D" w:rsidP="000A3A1D">
      <w:pPr>
        <w:jc w:val="both"/>
      </w:pPr>
    </w:p>
    <w:p w:rsidR="000A3A1D" w:rsidRPr="009D56E3" w:rsidRDefault="000A3A1D" w:rsidP="000A3A1D">
      <w:pPr>
        <w:jc w:val="both"/>
      </w:pPr>
      <w:r w:rsidRPr="009D56E3">
        <w:rPr>
          <w:b/>
        </w:rPr>
        <w:t>2002-2005 : Membre du CERPI (</w:t>
      </w:r>
      <w:r w:rsidRPr="009D56E3">
        <w:t xml:space="preserve">Centre de Recherche sur </w:t>
      </w:r>
      <w:smartTag w:uri="urn:schemas-microsoft-com:office:smarttags" w:element="PersonName">
        <w:smartTagPr>
          <w:attr w:name="ProductID" w:val="la Péninsule Ibérique"/>
        </w:smartTagPr>
        <w:r w:rsidRPr="009D56E3">
          <w:t>la Péninsule Ibérique</w:t>
        </w:r>
      </w:smartTag>
      <w:r w:rsidRPr="009D56E3">
        <w:rPr>
          <w:b/>
        </w:rPr>
        <w:t>)</w:t>
      </w:r>
      <w:r w:rsidRPr="009D56E3">
        <w:t xml:space="preserve"> UFR Langues, Université Rennes 2.</w:t>
      </w:r>
    </w:p>
    <w:p w:rsidR="000A3A1D" w:rsidRPr="009D56E3" w:rsidRDefault="000A3A1D" w:rsidP="000A3A1D">
      <w:pPr>
        <w:jc w:val="both"/>
      </w:pPr>
    </w:p>
    <w:p w:rsidR="000A3A1D" w:rsidRPr="009D56E3" w:rsidRDefault="000A3A1D" w:rsidP="000A3A1D">
      <w:pPr>
        <w:jc w:val="both"/>
      </w:pPr>
      <w:r w:rsidRPr="009D56E3">
        <w:rPr>
          <w:b/>
        </w:rPr>
        <w:t>Depuis 2005 :</w:t>
      </w:r>
      <w:r w:rsidRPr="009D56E3">
        <w:t xml:space="preserve"> </w:t>
      </w:r>
      <w:r w:rsidRPr="009D56E3">
        <w:rPr>
          <w:b/>
        </w:rPr>
        <w:t>Chercheur associé</w:t>
      </w:r>
      <w:r w:rsidRPr="009D56E3">
        <w:t xml:space="preserve"> de</w:t>
      </w:r>
      <w:r w:rsidRPr="009D56E3">
        <w:rPr>
          <w:b/>
        </w:rPr>
        <w:t xml:space="preserve"> </w:t>
      </w:r>
      <w:r w:rsidRPr="009D56E3">
        <w:t xml:space="preserve">l’équipe du Centre d’Histoire Culturelle des Sociétés Contemporaines dirigé par le Prof. </w:t>
      </w:r>
      <w:r w:rsidRPr="009D56E3">
        <w:rPr>
          <w:b/>
        </w:rPr>
        <w:t xml:space="preserve">Jean-Yves </w:t>
      </w:r>
      <w:proofErr w:type="spellStart"/>
      <w:r w:rsidRPr="009D56E3">
        <w:rPr>
          <w:b/>
        </w:rPr>
        <w:t>Mollier</w:t>
      </w:r>
      <w:proofErr w:type="spellEnd"/>
      <w:r w:rsidRPr="009D56E3">
        <w:t xml:space="preserve"> (Université Versailles / Saint-Quentin-en Yvelines), puis par le Prof. </w:t>
      </w:r>
      <w:r w:rsidRPr="009D56E3">
        <w:rPr>
          <w:b/>
        </w:rPr>
        <w:t>Christian Delporte</w:t>
      </w:r>
      <w:r w:rsidRPr="009D56E3">
        <w:t xml:space="preserve"> et actuellement par le Prof. </w:t>
      </w:r>
      <w:r w:rsidRPr="009D56E3">
        <w:rPr>
          <w:b/>
        </w:rPr>
        <w:t xml:space="preserve">Jean-Claude </w:t>
      </w:r>
      <w:proofErr w:type="spellStart"/>
      <w:r w:rsidRPr="009D56E3">
        <w:rPr>
          <w:b/>
        </w:rPr>
        <w:t>Yon</w:t>
      </w:r>
      <w:proofErr w:type="spellEnd"/>
      <w:r w:rsidRPr="009D56E3">
        <w:t>.</w:t>
      </w:r>
    </w:p>
    <w:p w:rsidR="000A3A1D" w:rsidRPr="009D56E3" w:rsidRDefault="000A3A1D" w:rsidP="000A3A1D">
      <w:pPr>
        <w:jc w:val="both"/>
      </w:pPr>
    </w:p>
    <w:p w:rsidR="000A3A1D" w:rsidRPr="009D56E3" w:rsidRDefault="000A3A1D" w:rsidP="000A3A1D">
      <w:pPr>
        <w:jc w:val="both"/>
      </w:pPr>
      <w:r w:rsidRPr="009D56E3">
        <w:rPr>
          <w:b/>
        </w:rPr>
        <w:t>2005-2016 : Enseignant chercheur</w:t>
      </w:r>
      <w:r w:rsidRPr="009D56E3">
        <w:t>,</w:t>
      </w:r>
      <w:r w:rsidRPr="009D56E3">
        <w:rPr>
          <w:b/>
        </w:rPr>
        <w:t xml:space="preserve"> </w:t>
      </w:r>
      <w:r w:rsidRPr="009D56E3">
        <w:t>membre à titre principal de</w:t>
      </w:r>
      <w:r w:rsidRPr="009D56E3">
        <w:rPr>
          <w:b/>
        </w:rPr>
        <w:t xml:space="preserve"> </w:t>
      </w:r>
      <w:r w:rsidRPr="009D56E3">
        <w:t xml:space="preserve">l’équipe du </w:t>
      </w:r>
      <w:r w:rsidRPr="009D56E3">
        <w:rPr>
          <w:b/>
        </w:rPr>
        <w:t>CRILUS</w:t>
      </w:r>
      <w:r w:rsidRPr="009D56E3">
        <w:t xml:space="preserve"> EA 369 - Études Romanes, dirigé par le Prof.</w:t>
      </w:r>
      <w:r w:rsidRPr="009D56E3">
        <w:rPr>
          <w:rFonts w:ascii="Arial" w:hAnsi="Arial" w:cs="Arial"/>
          <w:sz w:val="14"/>
          <w:szCs w:val="14"/>
          <w:shd w:val="clear" w:color="auto" w:fill="FFFFFF"/>
        </w:rPr>
        <w:t xml:space="preserve">  </w:t>
      </w:r>
      <w:proofErr w:type="spellStart"/>
      <w:r w:rsidRPr="009D56E3">
        <w:rPr>
          <w:b/>
          <w:shd w:val="clear" w:color="auto" w:fill="FFFFFF"/>
        </w:rPr>
        <w:t>Idelette</w:t>
      </w:r>
      <w:proofErr w:type="spellEnd"/>
      <w:r w:rsidRPr="009D56E3">
        <w:rPr>
          <w:b/>
          <w:shd w:val="clear" w:color="auto" w:fill="FFFFFF"/>
        </w:rPr>
        <w:t xml:space="preserve"> </w:t>
      </w:r>
      <w:proofErr w:type="spellStart"/>
      <w:r w:rsidRPr="009D56E3">
        <w:rPr>
          <w:b/>
          <w:shd w:val="clear" w:color="auto" w:fill="FFFFFF"/>
        </w:rPr>
        <w:t>Muzart</w:t>
      </w:r>
      <w:proofErr w:type="spellEnd"/>
      <w:r w:rsidRPr="009D56E3">
        <w:rPr>
          <w:b/>
          <w:shd w:val="clear" w:color="auto" w:fill="FFFFFF"/>
        </w:rPr>
        <w:t>-Fonseca dos Santos</w:t>
      </w:r>
      <w:r w:rsidRPr="009D56E3">
        <w:rPr>
          <w:b/>
        </w:rPr>
        <w:t>,</w:t>
      </w:r>
      <w:r w:rsidRPr="009D56E3">
        <w:t xml:space="preserve"> Université Paris Ouest Nanterre </w:t>
      </w:r>
      <w:smartTag w:uri="urn:schemas-microsoft-com:office:smarttags" w:element="PersonName">
        <w:smartTagPr>
          <w:attr w:name="ProductID" w:val="La Défense."/>
        </w:smartTagPr>
        <w:r w:rsidRPr="009D56E3">
          <w:t>La Défense.</w:t>
        </w:r>
      </w:smartTag>
      <w:r w:rsidRPr="009D56E3">
        <w:t> </w:t>
      </w:r>
    </w:p>
    <w:p w:rsidR="000A3A1D" w:rsidRPr="009D56E3" w:rsidRDefault="000A3A1D" w:rsidP="000A3A1D">
      <w:pPr>
        <w:jc w:val="both"/>
        <w:rPr>
          <w:color w:val="00B050"/>
        </w:rPr>
      </w:pPr>
      <w:r w:rsidRPr="009D56E3">
        <w:rPr>
          <w:color w:val="00B050"/>
        </w:rPr>
        <w:t>Depuis 2016 : directrice du CRILUS</w:t>
      </w:r>
    </w:p>
    <w:p w:rsidR="000A3A1D" w:rsidRPr="009D56E3" w:rsidRDefault="000A3A1D" w:rsidP="000A3A1D">
      <w:pPr>
        <w:jc w:val="both"/>
      </w:pPr>
    </w:p>
    <w:p w:rsidR="000A3A1D" w:rsidRPr="009D56E3" w:rsidRDefault="000A3A1D" w:rsidP="000A3A1D">
      <w:pPr>
        <w:rPr>
          <w:szCs w:val="20"/>
        </w:rPr>
      </w:pPr>
    </w:p>
    <w:p w:rsidR="000A3A1D" w:rsidRPr="009D56E3" w:rsidRDefault="000A3A1D" w:rsidP="000A3A1D">
      <w:pPr>
        <w:jc w:val="both"/>
        <w:rPr>
          <w:b/>
          <w:color w:val="C00000"/>
          <w:sz w:val="32"/>
          <w:szCs w:val="32"/>
        </w:rPr>
      </w:pPr>
      <w:r w:rsidRPr="009D56E3">
        <w:rPr>
          <w:b/>
          <w:color w:val="C00000"/>
          <w:sz w:val="32"/>
          <w:szCs w:val="32"/>
        </w:rPr>
        <w:t>Communications, conférences, colloques</w:t>
      </w:r>
    </w:p>
    <w:p w:rsidR="000A3A1D" w:rsidRPr="009D56E3" w:rsidRDefault="000A3A1D" w:rsidP="000A3A1D">
      <w:pPr>
        <w:rPr>
          <w:szCs w:val="20"/>
        </w:rPr>
      </w:pPr>
    </w:p>
    <w:p w:rsidR="000A3A1D" w:rsidRPr="009D56E3" w:rsidRDefault="000A3A1D" w:rsidP="000A3A1D">
      <w:pPr>
        <w:jc w:val="both"/>
        <w:rPr>
          <w:b/>
          <w:color w:val="C00000"/>
          <w:sz w:val="28"/>
          <w:szCs w:val="28"/>
        </w:rPr>
      </w:pPr>
    </w:p>
    <w:p w:rsidR="000A3A1D" w:rsidRPr="009D56E3" w:rsidRDefault="000A3A1D" w:rsidP="000A3A1D">
      <w:pPr>
        <w:jc w:val="both"/>
        <w:rPr>
          <w:b/>
          <w:color w:val="C00000"/>
          <w:sz w:val="28"/>
          <w:szCs w:val="28"/>
        </w:rPr>
      </w:pPr>
      <w:r w:rsidRPr="009D56E3">
        <w:rPr>
          <w:b/>
          <w:color w:val="C00000"/>
          <w:sz w:val="28"/>
          <w:szCs w:val="28"/>
        </w:rPr>
        <w:t>Communications et participations sans publication</w:t>
      </w:r>
    </w:p>
    <w:p w:rsidR="000A3A1D" w:rsidRPr="009D56E3" w:rsidRDefault="000A3A1D" w:rsidP="000A3A1D">
      <w:pPr>
        <w:spacing w:before="100" w:beforeAutospacing="1" w:after="100" w:afterAutospacing="1"/>
        <w:rPr>
          <w:color w:val="C00000"/>
          <w:lang w:eastAsia="fr-FR"/>
        </w:rPr>
      </w:pPr>
      <w:r w:rsidRPr="009D56E3">
        <w:rPr>
          <w:bCs/>
          <w:color w:val="C00000"/>
          <w:lang w:eastAsia="fr-FR"/>
        </w:rPr>
        <w:lastRenderedPageBreak/>
        <w:t xml:space="preserve">Les colloques dont les actes sont publiés figurent à la rubrique « publications » </w:t>
      </w:r>
    </w:p>
    <w:p w:rsidR="000A3A1D" w:rsidRPr="009D56E3" w:rsidRDefault="000A3A1D" w:rsidP="000A3A1D">
      <w:pPr>
        <w:jc w:val="both"/>
      </w:pPr>
      <w:r w:rsidRPr="009D56E3">
        <w:rPr>
          <w:b/>
        </w:rPr>
        <w:t xml:space="preserve">1996 (janvier) : Conférence, </w:t>
      </w:r>
      <w:r w:rsidRPr="009D56E3">
        <w:t>«</w:t>
      </w:r>
      <w:r w:rsidRPr="009D56E3">
        <w:rPr>
          <w:i/>
        </w:rPr>
        <w:t> </w:t>
      </w:r>
      <w:r w:rsidRPr="009D56E3">
        <w:t>Le théâtre portugais et la censure au 20</w:t>
      </w:r>
      <w:r w:rsidRPr="009D56E3">
        <w:rPr>
          <w:vertAlign w:val="superscript"/>
        </w:rPr>
        <w:t>ème</w:t>
      </w:r>
      <w:r w:rsidRPr="009D56E3">
        <w:t xml:space="preserve"> siècle, 1933-1968 : théâtre et salazarisme »</w:t>
      </w:r>
      <w:r w:rsidRPr="009D56E3">
        <w:rPr>
          <w:b/>
        </w:rPr>
        <w:t>,</w:t>
      </w:r>
      <w:r w:rsidRPr="009D56E3">
        <w:t xml:space="preserve"> dans le cadre du séminaire d’enseignement et de recherche dirigé par Pascal </w:t>
      </w:r>
      <w:proofErr w:type="spellStart"/>
      <w:r w:rsidRPr="009D56E3">
        <w:t>Ory</w:t>
      </w:r>
      <w:proofErr w:type="spellEnd"/>
      <w:r w:rsidRPr="009D56E3">
        <w:t xml:space="preserve"> et consacré à l’histoire des politiques culturelles,  Centre d’Histoire Culturelle des Sociétés Contemporaines, Université de Versailles St. Quentin en Yvelines. </w:t>
      </w:r>
    </w:p>
    <w:p w:rsidR="000A3A1D" w:rsidRPr="009D56E3" w:rsidRDefault="000A3A1D" w:rsidP="000A3A1D">
      <w:pPr>
        <w:jc w:val="both"/>
        <w:rPr>
          <w:b/>
        </w:rPr>
      </w:pPr>
    </w:p>
    <w:p w:rsidR="000A3A1D" w:rsidRPr="009D56E3" w:rsidRDefault="000A3A1D" w:rsidP="000A3A1D">
      <w:pPr>
        <w:jc w:val="both"/>
      </w:pPr>
      <w:r w:rsidRPr="009D56E3">
        <w:rPr>
          <w:b/>
        </w:rPr>
        <w:t>1998 (27 janvier) : Conférence, « </w:t>
      </w:r>
      <w:r w:rsidRPr="009D56E3">
        <w:t xml:space="preserve">Le théâtre portugais au XXème siècle », pour l’Association Présence (anciens élèves de </w:t>
      </w:r>
      <w:smartTag w:uri="urn:schemas-microsoft-com:office:smarttags" w:element="PersonName">
        <w:smartTagPr>
          <w:attr w:name="ProductID" w:val="la Fondation Calouste"/>
        </w:smartTagPr>
        <w:r w:rsidRPr="009D56E3">
          <w:t xml:space="preserve">la Fondation </w:t>
        </w:r>
        <w:proofErr w:type="spellStart"/>
        <w:r w:rsidRPr="009D56E3">
          <w:t>Calouste</w:t>
        </w:r>
      </w:smartTag>
      <w:proofErr w:type="spellEnd"/>
      <w:r w:rsidRPr="009D56E3">
        <w:t xml:space="preserve"> Gulbenkian), Centre culturel </w:t>
      </w:r>
      <w:proofErr w:type="spellStart"/>
      <w:r w:rsidRPr="009D56E3">
        <w:t>Calouste</w:t>
      </w:r>
      <w:proofErr w:type="spellEnd"/>
      <w:r w:rsidRPr="009D56E3">
        <w:t xml:space="preserve"> Gulbenkian</w:t>
      </w:r>
      <w:r w:rsidRPr="009D56E3">
        <w:rPr>
          <w:b/>
        </w:rPr>
        <w:t>,</w:t>
      </w:r>
      <w:r w:rsidRPr="009D56E3">
        <w:t xml:space="preserve"> Paris.</w:t>
      </w:r>
    </w:p>
    <w:p w:rsidR="000A3A1D" w:rsidRPr="009D56E3" w:rsidRDefault="000A3A1D" w:rsidP="000A3A1D">
      <w:pPr>
        <w:jc w:val="both"/>
        <w:rPr>
          <w:b/>
        </w:rPr>
      </w:pPr>
    </w:p>
    <w:p w:rsidR="000A3A1D" w:rsidRPr="009D56E3" w:rsidRDefault="000A3A1D" w:rsidP="000A3A1D">
      <w:pPr>
        <w:pStyle w:val="Corpsdetexte"/>
      </w:pPr>
      <w:r w:rsidRPr="009D56E3">
        <w:rPr>
          <w:b/>
        </w:rPr>
        <w:t>1998 (20 février) : Conférence, « </w:t>
      </w:r>
      <w:r w:rsidRPr="009D56E3">
        <w:t xml:space="preserve">Théâtre et salazarisme (1933-68) : créer sous la contrainte », lors d’un débat/table ronde avec </w:t>
      </w:r>
      <w:proofErr w:type="spellStart"/>
      <w:r w:rsidRPr="009D56E3">
        <w:t>Urbano</w:t>
      </w:r>
      <w:proofErr w:type="spellEnd"/>
      <w:r w:rsidRPr="009D56E3">
        <w:t xml:space="preserve"> </w:t>
      </w:r>
      <w:proofErr w:type="spellStart"/>
      <w:r w:rsidRPr="009D56E3">
        <w:t>Tavares</w:t>
      </w:r>
      <w:proofErr w:type="spellEnd"/>
      <w:r w:rsidRPr="009D56E3">
        <w:t xml:space="preserve"> Rodrigues, à l’Institut </w:t>
      </w:r>
      <w:proofErr w:type="spellStart"/>
      <w:r w:rsidRPr="009D56E3">
        <w:t>Camões</w:t>
      </w:r>
      <w:proofErr w:type="spellEnd"/>
      <w:r w:rsidRPr="009D56E3">
        <w:t xml:space="preserve"> à Paris.</w:t>
      </w:r>
    </w:p>
    <w:p w:rsidR="000A3A1D" w:rsidRPr="009D56E3" w:rsidRDefault="000A3A1D" w:rsidP="000A3A1D">
      <w:pPr>
        <w:jc w:val="both"/>
        <w:rPr>
          <w:b/>
        </w:rPr>
      </w:pPr>
    </w:p>
    <w:p w:rsidR="000A3A1D" w:rsidRPr="009D56E3" w:rsidRDefault="000A3A1D" w:rsidP="000A3A1D">
      <w:pPr>
        <w:jc w:val="both"/>
      </w:pPr>
      <w:r w:rsidRPr="009D56E3">
        <w:rPr>
          <w:b/>
        </w:rPr>
        <w:t>1998 (Mars)</w:t>
      </w:r>
      <w:r w:rsidRPr="009D56E3">
        <w:t xml:space="preserve"> : </w:t>
      </w:r>
      <w:r w:rsidRPr="009D56E3">
        <w:rPr>
          <w:b/>
        </w:rPr>
        <w:t>Assiste et participe</w:t>
      </w:r>
      <w:r w:rsidRPr="009D56E3">
        <w:t xml:space="preserve"> aux débats lors du colloque international </w:t>
      </w:r>
      <w:r w:rsidRPr="009D56E3">
        <w:rPr>
          <w:i/>
        </w:rPr>
        <w:t xml:space="preserve">1914-1998, le travail de mémoire </w:t>
      </w:r>
      <w:r w:rsidRPr="009D56E3">
        <w:t xml:space="preserve">qui s’est tenu à l’UNESCO et s’est poursuivi par une série de 8 séminaires au parc de </w:t>
      </w:r>
      <w:smartTag w:uri="urn:schemas-microsoft-com:office:smarttags" w:element="PersonName">
        <w:smartTagPr>
          <w:attr w:name="ProductID" w:val="la Villette"/>
        </w:smartTagPr>
        <w:r w:rsidRPr="009D56E3">
          <w:t>la Villette</w:t>
        </w:r>
      </w:smartTag>
      <w:r w:rsidRPr="009D56E3">
        <w:t xml:space="preserve"> et consacrés à : </w:t>
      </w:r>
      <w:r w:rsidRPr="009D56E3">
        <w:rPr>
          <w:b/>
        </w:rPr>
        <w:t>1</w:t>
      </w:r>
      <w:r w:rsidRPr="009D56E3">
        <w:t xml:space="preserve">-l’artiste et le travail de mémoire ; </w:t>
      </w:r>
      <w:r w:rsidRPr="009D56E3">
        <w:rPr>
          <w:b/>
        </w:rPr>
        <w:t>2</w:t>
      </w:r>
      <w:r w:rsidRPr="009D56E3">
        <w:t xml:space="preserve">-l’historien et le travail de mémoire ; </w:t>
      </w:r>
      <w:r w:rsidRPr="009D56E3">
        <w:rPr>
          <w:b/>
        </w:rPr>
        <w:t>3</w:t>
      </w:r>
      <w:r w:rsidRPr="009D56E3">
        <w:t xml:space="preserve">-le témoin et le travail de mémoire ; </w:t>
      </w:r>
      <w:r w:rsidRPr="009D56E3">
        <w:rPr>
          <w:b/>
        </w:rPr>
        <w:t>4</w:t>
      </w:r>
      <w:r w:rsidRPr="009D56E3">
        <w:t xml:space="preserve">-éthique et représentation ; </w:t>
      </w:r>
      <w:r w:rsidRPr="009D56E3">
        <w:rPr>
          <w:b/>
        </w:rPr>
        <w:t>5</w:t>
      </w:r>
      <w:r w:rsidRPr="009D56E3">
        <w:t xml:space="preserve">-l’histoire manipulée : les génocides ; </w:t>
      </w:r>
      <w:r w:rsidRPr="009D56E3">
        <w:rPr>
          <w:b/>
        </w:rPr>
        <w:t>6</w:t>
      </w:r>
      <w:r w:rsidRPr="009D56E3">
        <w:t xml:space="preserve">-commémorer ; </w:t>
      </w:r>
      <w:r w:rsidRPr="009D56E3">
        <w:rPr>
          <w:b/>
        </w:rPr>
        <w:t>7</w:t>
      </w:r>
      <w:r w:rsidRPr="009D56E3">
        <w:t xml:space="preserve">-le travail de mémoire : passé, présent ; </w:t>
      </w:r>
      <w:r w:rsidRPr="009D56E3">
        <w:rPr>
          <w:b/>
        </w:rPr>
        <w:t>8</w:t>
      </w:r>
      <w:r w:rsidRPr="009D56E3">
        <w:t>-juger. Ces débats permettent d’élargir la notion de mémoire par rapport au Portugal dans le cas du salazarisme, et ouvrent de multiples voies pour la recherche dans ce domaine.</w:t>
      </w:r>
    </w:p>
    <w:p w:rsidR="000A3A1D" w:rsidRPr="009D56E3" w:rsidRDefault="000A3A1D" w:rsidP="000A3A1D">
      <w:pPr>
        <w:jc w:val="both"/>
      </w:pPr>
    </w:p>
    <w:p w:rsidR="000A3A1D" w:rsidRPr="009D56E3" w:rsidRDefault="000A3A1D" w:rsidP="000A3A1D">
      <w:pPr>
        <w:jc w:val="both"/>
      </w:pPr>
      <w:r w:rsidRPr="009D56E3">
        <w:rPr>
          <w:b/>
        </w:rPr>
        <w:t>1998 (25-26 juin)</w:t>
      </w:r>
      <w:r w:rsidRPr="009D56E3">
        <w:t xml:space="preserve"> : </w:t>
      </w:r>
      <w:r w:rsidRPr="009D56E3">
        <w:rPr>
          <w:b/>
        </w:rPr>
        <w:t>Assiste et participe</w:t>
      </w:r>
      <w:r w:rsidRPr="009D56E3">
        <w:t xml:space="preserve"> aux débats du colloque européen </w:t>
      </w:r>
      <w:r w:rsidRPr="009D56E3">
        <w:rPr>
          <w:i/>
        </w:rPr>
        <w:t>Théâtre en ville, théâtre en vie. La mise en jeu des théâtres à l’italienne, aujourd’hui et demain</w:t>
      </w:r>
      <w:r w:rsidRPr="009D56E3">
        <w:t>, Association des théâtres à l’italienne, Théâtre de l’Athénée / Louis Jouvet, Paris.</w:t>
      </w:r>
    </w:p>
    <w:p w:rsidR="000A3A1D" w:rsidRPr="009D56E3" w:rsidRDefault="000A3A1D" w:rsidP="000A3A1D">
      <w:pPr>
        <w:jc w:val="both"/>
        <w:rPr>
          <w:szCs w:val="20"/>
        </w:rPr>
      </w:pPr>
    </w:p>
    <w:p w:rsidR="000A3A1D" w:rsidRPr="009D56E3" w:rsidRDefault="000A3A1D" w:rsidP="000A3A1D">
      <w:pPr>
        <w:jc w:val="both"/>
      </w:pPr>
      <w:r w:rsidRPr="009D56E3">
        <w:rPr>
          <w:b/>
        </w:rPr>
        <w:t>1998 (23-25 septembre)</w:t>
      </w:r>
      <w:r w:rsidRPr="009D56E3">
        <w:t xml:space="preserve"> : </w:t>
      </w:r>
      <w:r w:rsidRPr="009D56E3">
        <w:rPr>
          <w:b/>
        </w:rPr>
        <w:t xml:space="preserve">Invitée </w:t>
      </w:r>
      <w:r w:rsidRPr="009D56E3">
        <w:t xml:space="preserve">au XI </w:t>
      </w:r>
      <w:r w:rsidRPr="009D56E3">
        <w:rPr>
          <w:i/>
        </w:rPr>
        <w:t>ISTA Symposium</w:t>
      </w:r>
      <w:r w:rsidRPr="009D56E3">
        <w:t xml:space="preserve">, autour d’Eugenio Barba, ACARTE, Fondation </w:t>
      </w:r>
      <w:proofErr w:type="spellStart"/>
      <w:r w:rsidRPr="009D56E3">
        <w:t>Calouste</w:t>
      </w:r>
      <w:proofErr w:type="spellEnd"/>
      <w:r w:rsidRPr="009D56E3">
        <w:t xml:space="preserve"> Gulbenkian, Lisbonne, </w:t>
      </w:r>
      <w:r w:rsidRPr="009D56E3">
        <w:rPr>
          <w:b/>
        </w:rPr>
        <w:t>Portugal</w:t>
      </w:r>
      <w:r w:rsidRPr="009D56E3">
        <w:t>.</w:t>
      </w:r>
    </w:p>
    <w:p w:rsidR="000A3A1D" w:rsidRPr="009D56E3" w:rsidRDefault="000A3A1D" w:rsidP="000A3A1D">
      <w:pPr>
        <w:jc w:val="both"/>
      </w:pPr>
    </w:p>
    <w:p w:rsidR="000A3A1D" w:rsidRPr="009D56E3" w:rsidRDefault="000A3A1D" w:rsidP="000A3A1D">
      <w:pPr>
        <w:jc w:val="both"/>
      </w:pPr>
      <w:r w:rsidRPr="009D56E3">
        <w:rPr>
          <w:b/>
        </w:rPr>
        <w:t>1999 (13-15avril) :</w:t>
      </w:r>
      <w:r w:rsidRPr="009D56E3">
        <w:t xml:space="preserve"> </w:t>
      </w:r>
      <w:r w:rsidRPr="009D56E3">
        <w:rPr>
          <w:b/>
        </w:rPr>
        <w:t>Communication</w:t>
      </w:r>
      <w:r w:rsidRPr="009D56E3">
        <w:t>, « Francisco Ribeiro : du Cartel à Jean Vilar », dans le cadre du</w:t>
      </w:r>
      <w:r w:rsidRPr="009D56E3">
        <w:rPr>
          <w:b/>
        </w:rPr>
        <w:t xml:space="preserve"> </w:t>
      </w:r>
      <w:r w:rsidRPr="009D56E3">
        <w:t xml:space="preserve">colloque </w:t>
      </w:r>
      <w:r w:rsidRPr="009D56E3">
        <w:rPr>
          <w:bCs/>
        </w:rPr>
        <w:t>international</w:t>
      </w:r>
      <w:r w:rsidRPr="009D56E3">
        <w:t xml:space="preserve"> intitulé </w:t>
      </w:r>
      <w:r w:rsidRPr="009D56E3">
        <w:rPr>
          <w:i/>
        </w:rPr>
        <w:t>Regards croisés entre les</w:t>
      </w:r>
      <w:r w:rsidRPr="009D56E3">
        <w:t xml:space="preserve"> </w:t>
      </w:r>
      <w:r w:rsidRPr="009D56E3">
        <w:rPr>
          <w:i/>
        </w:rPr>
        <w:t>théâtres portugais et français au 20</w:t>
      </w:r>
      <w:r w:rsidRPr="009D56E3">
        <w:rPr>
          <w:i/>
          <w:vertAlign w:val="superscript"/>
        </w:rPr>
        <w:t>ème</w:t>
      </w:r>
      <w:r w:rsidRPr="009D56E3">
        <w:rPr>
          <w:i/>
        </w:rPr>
        <w:t xml:space="preserve"> siècle</w:t>
      </w:r>
      <w:r w:rsidRPr="009D56E3">
        <w:t xml:space="preserve">, Institut </w:t>
      </w:r>
      <w:proofErr w:type="spellStart"/>
      <w:r w:rsidRPr="009D56E3">
        <w:t>Camões</w:t>
      </w:r>
      <w:proofErr w:type="spellEnd"/>
      <w:r w:rsidRPr="009D56E3">
        <w:t xml:space="preserve"> à Paris (avec le soutien des Ministères de la Culture portugaise et française, de la F. C. Gulbenkian et de l’I. </w:t>
      </w:r>
      <w:proofErr w:type="spellStart"/>
      <w:r w:rsidRPr="009D56E3">
        <w:t>Camões</w:t>
      </w:r>
      <w:proofErr w:type="spellEnd"/>
      <w:r w:rsidRPr="009D56E3">
        <w:t>-Portugal).</w:t>
      </w:r>
    </w:p>
    <w:p w:rsidR="000A3A1D" w:rsidRPr="009D56E3" w:rsidRDefault="000A3A1D" w:rsidP="000A3A1D">
      <w:pPr>
        <w:jc w:val="both"/>
      </w:pPr>
    </w:p>
    <w:p w:rsidR="000A3A1D" w:rsidRPr="009D56E3" w:rsidRDefault="000A3A1D" w:rsidP="000A3A1D">
      <w:pPr>
        <w:pStyle w:val="Titre6"/>
        <w:tabs>
          <w:tab w:val="left" w:pos="0"/>
        </w:tabs>
        <w:ind w:firstLine="0"/>
      </w:pPr>
      <w:r w:rsidRPr="009D56E3">
        <w:rPr>
          <w:b/>
        </w:rPr>
        <w:t>1999 (18-20 février) :</w:t>
      </w:r>
      <w:r w:rsidRPr="009D56E3">
        <w:t xml:space="preserve"> </w:t>
      </w:r>
      <w:r w:rsidRPr="009D56E3">
        <w:rPr>
          <w:b/>
        </w:rPr>
        <w:t>Communication</w:t>
      </w:r>
      <w:r w:rsidRPr="009D56E3">
        <w:t>, « Le corps de l’acteur portugais », dans le cadre du colloque international</w:t>
      </w:r>
      <w:r w:rsidRPr="009D56E3">
        <w:rPr>
          <w:b/>
        </w:rPr>
        <w:t xml:space="preserve"> </w:t>
      </w:r>
      <w:r w:rsidRPr="009D56E3">
        <w:t xml:space="preserve">de recherche–action </w:t>
      </w:r>
      <w:r w:rsidRPr="009D56E3">
        <w:rPr>
          <w:i/>
        </w:rPr>
        <w:t>Acteurs sud ou le gai savoir de l’acteur méridional</w:t>
      </w:r>
      <w:r w:rsidRPr="009D56E3">
        <w:t>, à Nice (section Théâtre et Laboratoire de recherche RITM, Université de Nice – Sophia Antipolis.</w:t>
      </w:r>
    </w:p>
    <w:p w:rsidR="000A3A1D" w:rsidRPr="009D56E3" w:rsidRDefault="000A3A1D" w:rsidP="000A3A1D"/>
    <w:p w:rsidR="000A3A1D" w:rsidRPr="009D56E3" w:rsidRDefault="000A3A1D" w:rsidP="000A3A1D">
      <w:pPr>
        <w:jc w:val="both"/>
      </w:pPr>
      <w:r w:rsidRPr="009D56E3">
        <w:rPr>
          <w:b/>
        </w:rPr>
        <w:t>1999 (22-24 mai) </w:t>
      </w:r>
      <w:r w:rsidRPr="009D56E3">
        <w:t xml:space="preserve">: </w:t>
      </w:r>
      <w:r w:rsidRPr="009D56E3">
        <w:rPr>
          <w:b/>
        </w:rPr>
        <w:t>Communication</w:t>
      </w:r>
      <w:r w:rsidRPr="009D56E3">
        <w:t xml:space="preserve"> « Le théâtre bilingue », dans le cadre des </w:t>
      </w:r>
      <w:r w:rsidRPr="009D56E3">
        <w:rPr>
          <w:i/>
        </w:rPr>
        <w:t>Rencontres nationales en région pour l’action</w:t>
      </w:r>
      <w:r w:rsidRPr="009D56E3">
        <w:t xml:space="preserve"> </w:t>
      </w:r>
      <w:r w:rsidRPr="009D56E3">
        <w:rPr>
          <w:i/>
        </w:rPr>
        <w:t>culturelle et artistiques,</w:t>
      </w:r>
      <w:r w:rsidRPr="009D56E3">
        <w:t xml:space="preserve"> première édition, organisées par la revue </w:t>
      </w:r>
      <w:r w:rsidRPr="009D56E3">
        <w:rPr>
          <w:i/>
        </w:rPr>
        <w:t>Cassandre</w:t>
      </w:r>
      <w:r w:rsidRPr="009D56E3">
        <w:t>, au TGP de Saint-Denis.</w:t>
      </w:r>
    </w:p>
    <w:p w:rsidR="000A3A1D" w:rsidRPr="009D56E3" w:rsidRDefault="000A3A1D" w:rsidP="000A3A1D"/>
    <w:p w:rsidR="000A3A1D" w:rsidRPr="009D56E3" w:rsidRDefault="000A3A1D" w:rsidP="000A3A1D">
      <w:pPr>
        <w:jc w:val="both"/>
      </w:pPr>
      <w:r w:rsidRPr="009D56E3">
        <w:rPr>
          <w:b/>
        </w:rPr>
        <w:t xml:space="preserve">1999 (3 mai) : Assiste et participe au colloque </w:t>
      </w:r>
      <w:r w:rsidRPr="009D56E3">
        <w:rPr>
          <w:i/>
        </w:rPr>
        <w:t>La communauté portugaise en France, exemple d’une</w:t>
      </w:r>
      <w:r w:rsidRPr="009D56E3">
        <w:t xml:space="preserve"> </w:t>
      </w:r>
      <w:r w:rsidRPr="009D56E3">
        <w:rPr>
          <w:i/>
        </w:rPr>
        <w:t>réussite</w:t>
      </w:r>
      <w:r w:rsidRPr="009D56E3">
        <w:t xml:space="preserve">, Centre d’Etudes d’Economie Internationale (Université Autonome de Lisbonne), Centre culturel </w:t>
      </w:r>
      <w:proofErr w:type="spellStart"/>
      <w:r w:rsidRPr="009D56E3">
        <w:t>Calouste</w:t>
      </w:r>
      <w:proofErr w:type="spellEnd"/>
      <w:r w:rsidRPr="009D56E3">
        <w:t xml:space="preserve"> Gulbenkian, Paris.</w:t>
      </w:r>
    </w:p>
    <w:p w:rsidR="000A3A1D" w:rsidRPr="009D56E3" w:rsidRDefault="000A3A1D" w:rsidP="000A3A1D">
      <w:pPr>
        <w:jc w:val="both"/>
      </w:pPr>
    </w:p>
    <w:p w:rsidR="000A3A1D" w:rsidRPr="009D56E3" w:rsidRDefault="000A3A1D" w:rsidP="000A3A1D">
      <w:pPr>
        <w:jc w:val="both"/>
      </w:pPr>
      <w:r w:rsidRPr="009D56E3">
        <w:rPr>
          <w:b/>
        </w:rPr>
        <w:lastRenderedPageBreak/>
        <w:t>1999-2000</w:t>
      </w:r>
      <w:r w:rsidRPr="009D56E3">
        <w:t xml:space="preserve"> : Suit et participe au séminaire </w:t>
      </w:r>
      <w:r w:rsidRPr="009D56E3">
        <w:rPr>
          <w:i/>
        </w:rPr>
        <w:t>Nouvelle formes d’intervention</w:t>
      </w:r>
      <w:r w:rsidRPr="009D56E3">
        <w:t xml:space="preserve"> </w:t>
      </w:r>
      <w:r w:rsidRPr="009D56E3">
        <w:rPr>
          <w:i/>
        </w:rPr>
        <w:t>culturelles : pratiques théâtrales, pratiques de formation, d’insertion et de développement</w:t>
      </w:r>
      <w:r w:rsidRPr="009D56E3">
        <w:t xml:space="preserve">, organisé par le Service Communication, Culture, Expression du Conservatoire National des Arts et Métiers (CNAM), Paris ; </w:t>
      </w:r>
      <w:r w:rsidRPr="009D56E3">
        <w:rPr>
          <w:b/>
        </w:rPr>
        <w:t>2000 (28 avril) </w:t>
      </w:r>
      <w:r w:rsidRPr="009D56E3">
        <w:t>: c</w:t>
      </w:r>
      <w:r w:rsidRPr="009D56E3">
        <w:rPr>
          <w:b/>
        </w:rPr>
        <w:t>onférence</w:t>
      </w:r>
      <w:r w:rsidRPr="009D56E3">
        <w:t>, « Passages du corps à la voix : expérience d’une pratique théâtrale bilingue ».</w:t>
      </w:r>
    </w:p>
    <w:p w:rsidR="000A3A1D" w:rsidRPr="009D56E3" w:rsidRDefault="000A3A1D" w:rsidP="000A3A1D">
      <w:pPr>
        <w:jc w:val="both"/>
      </w:pPr>
    </w:p>
    <w:p w:rsidR="000A3A1D" w:rsidRPr="009D56E3" w:rsidRDefault="000A3A1D" w:rsidP="000A3A1D">
      <w:pPr>
        <w:jc w:val="both"/>
      </w:pPr>
      <w:r w:rsidRPr="009D56E3">
        <w:rPr>
          <w:b/>
        </w:rPr>
        <w:t>2000 (24 mai)</w:t>
      </w:r>
      <w:r w:rsidRPr="009D56E3">
        <w:t xml:space="preserve"> : </w:t>
      </w:r>
      <w:r w:rsidRPr="009D56E3">
        <w:rPr>
          <w:b/>
        </w:rPr>
        <w:t>Conférence</w:t>
      </w:r>
      <w:r w:rsidRPr="009D56E3">
        <w:t xml:space="preserve"> « Le théâtre de revue au Portugal au 20</w:t>
      </w:r>
      <w:r w:rsidRPr="009D56E3">
        <w:rPr>
          <w:vertAlign w:val="superscript"/>
        </w:rPr>
        <w:t>ème</w:t>
      </w:r>
      <w:r w:rsidRPr="009D56E3">
        <w:t xml:space="preserve"> siècle : théâtre bourgeois ou théâtre satirique ? » séminaire </w:t>
      </w:r>
      <w:r w:rsidRPr="009D56E3">
        <w:rPr>
          <w:i/>
        </w:rPr>
        <w:t>Histoire du spectacle vivant 19</w:t>
      </w:r>
      <w:r w:rsidRPr="009D56E3">
        <w:rPr>
          <w:i/>
          <w:vertAlign w:val="superscript"/>
        </w:rPr>
        <w:t>ème</w:t>
      </w:r>
      <w:r w:rsidRPr="009D56E3">
        <w:rPr>
          <w:i/>
        </w:rPr>
        <w:t>-20</w:t>
      </w:r>
      <w:r w:rsidRPr="009D56E3">
        <w:rPr>
          <w:i/>
          <w:vertAlign w:val="superscript"/>
        </w:rPr>
        <w:t>ème</w:t>
      </w:r>
      <w:r w:rsidRPr="009D56E3">
        <w:rPr>
          <w:i/>
        </w:rPr>
        <w:t xml:space="preserve"> siècles</w:t>
      </w:r>
      <w:r w:rsidRPr="009D56E3">
        <w:t xml:space="preserve"> dirigé par Jean-Claude </w:t>
      </w:r>
      <w:proofErr w:type="spellStart"/>
      <w:r w:rsidRPr="009D56E3">
        <w:t>Yon</w:t>
      </w:r>
      <w:proofErr w:type="spellEnd"/>
      <w:r w:rsidRPr="009D56E3">
        <w:t xml:space="preserve"> et Emmanuelle Loyer, Centre d’Histoire Culturelle des Sociétés Contemporaines, Université de Versailles St. Quentin en Yvelines.</w:t>
      </w:r>
    </w:p>
    <w:p w:rsidR="000A3A1D" w:rsidRPr="009D56E3" w:rsidRDefault="000A3A1D" w:rsidP="000A3A1D">
      <w:pPr>
        <w:jc w:val="both"/>
      </w:pPr>
    </w:p>
    <w:p w:rsidR="000A3A1D" w:rsidRPr="009D56E3" w:rsidRDefault="000A3A1D" w:rsidP="000A3A1D">
      <w:pPr>
        <w:jc w:val="both"/>
      </w:pPr>
      <w:r w:rsidRPr="009D56E3">
        <w:rPr>
          <w:b/>
        </w:rPr>
        <w:t xml:space="preserve">2000 (11 et 12 octobre) : Communication </w:t>
      </w:r>
      <w:r w:rsidRPr="009D56E3">
        <w:t xml:space="preserve">« Théâtres en marge, l’indispensable ingéniosité, vers un art célibataire ? », Colloque international </w:t>
      </w:r>
      <w:r w:rsidRPr="009D56E3">
        <w:rPr>
          <w:i/>
        </w:rPr>
        <w:t>D’art et d’argent</w:t>
      </w:r>
      <w:r w:rsidRPr="009D56E3">
        <w:t xml:space="preserve">, laboratoire TASC (Technicité des Arts du Spectacle Contemporain), Université Rennes 2 Haute Bretagne. </w:t>
      </w:r>
    </w:p>
    <w:p w:rsidR="000A3A1D" w:rsidRPr="009D56E3" w:rsidRDefault="000A3A1D" w:rsidP="000A3A1D">
      <w:pPr>
        <w:jc w:val="both"/>
        <w:rPr>
          <w:b/>
        </w:rPr>
      </w:pPr>
    </w:p>
    <w:p w:rsidR="000A3A1D" w:rsidRPr="009D56E3" w:rsidRDefault="000A3A1D" w:rsidP="000A3A1D">
      <w:pPr>
        <w:jc w:val="both"/>
      </w:pPr>
      <w:r w:rsidRPr="009D56E3">
        <w:rPr>
          <w:b/>
        </w:rPr>
        <w:t>2002 (23-24 mai) : Communication</w:t>
      </w:r>
      <w:r w:rsidRPr="009D56E3">
        <w:t xml:space="preserve"> « Maria Lusitania, Mère courage à la portugaise. D’après la pièce de Charlotte </w:t>
      </w:r>
      <w:proofErr w:type="spellStart"/>
      <w:r w:rsidRPr="009D56E3">
        <w:t>Delbo</w:t>
      </w:r>
      <w:proofErr w:type="spellEnd"/>
      <w:r w:rsidRPr="009D56E3">
        <w:t xml:space="preserve"> » pour le colloque </w:t>
      </w:r>
      <w:r w:rsidRPr="009D56E3">
        <w:rPr>
          <w:i/>
        </w:rPr>
        <w:t xml:space="preserve">Guerres intestines dans les arts du spectacle contemporain », </w:t>
      </w:r>
      <w:r w:rsidRPr="009D56E3">
        <w:t>TASC, Université Rennes 2.</w:t>
      </w:r>
    </w:p>
    <w:p w:rsidR="000A3A1D" w:rsidRPr="009D56E3" w:rsidRDefault="000A3A1D" w:rsidP="000A3A1D">
      <w:pPr>
        <w:jc w:val="both"/>
        <w:rPr>
          <w:szCs w:val="20"/>
        </w:rPr>
      </w:pPr>
    </w:p>
    <w:p w:rsidR="000A3A1D" w:rsidRPr="009D56E3" w:rsidRDefault="000A3A1D" w:rsidP="000A3A1D">
      <w:pPr>
        <w:jc w:val="both"/>
      </w:pPr>
      <w:r w:rsidRPr="009D56E3">
        <w:rPr>
          <w:b/>
          <w:bCs/>
        </w:rPr>
        <w:t>2003 (12 avril) : Communication</w:t>
      </w:r>
      <w:r w:rsidRPr="009D56E3">
        <w:t xml:space="preserve"> « Le </w:t>
      </w:r>
      <w:proofErr w:type="spellStart"/>
      <w:r w:rsidRPr="009D56E3">
        <w:rPr>
          <w:i/>
        </w:rPr>
        <w:t>Teatro</w:t>
      </w:r>
      <w:proofErr w:type="spellEnd"/>
      <w:r w:rsidRPr="009D56E3">
        <w:rPr>
          <w:i/>
        </w:rPr>
        <w:t xml:space="preserve"> da </w:t>
      </w:r>
      <w:proofErr w:type="spellStart"/>
      <w:r w:rsidRPr="009D56E3">
        <w:rPr>
          <w:i/>
        </w:rPr>
        <w:t>Campanha</w:t>
      </w:r>
      <w:proofErr w:type="spellEnd"/>
      <w:r w:rsidRPr="009D56E3">
        <w:t xml:space="preserve">, dans le cadre de la campagne d’éducation pour adultes « menée » par l’Etat Nouveau durant les années 50 », Journée d’études </w:t>
      </w:r>
      <w:r w:rsidRPr="009D56E3">
        <w:rPr>
          <w:i/>
        </w:rPr>
        <w:t>Le livre et ses pouvoirs</w:t>
      </w:r>
      <w:r w:rsidRPr="009D56E3">
        <w:t>, organisée par l’équipe ERILAR laboratoire CERPI, Université Haute Bretagne – Rennes 2.</w:t>
      </w:r>
    </w:p>
    <w:p w:rsidR="000A3A1D" w:rsidRPr="009D56E3" w:rsidRDefault="000A3A1D" w:rsidP="000A3A1D">
      <w:pPr>
        <w:jc w:val="both"/>
      </w:pPr>
    </w:p>
    <w:p w:rsidR="000A3A1D" w:rsidRPr="009D56E3" w:rsidRDefault="000A3A1D" w:rsidP="000A3A1D">
      <w:pPr>
        <w:jc w:val="both"/>
      </w:pPr>
      <w:r w:rsidRPr="009D56E3">
        <w:rPr>
          <w:b/>
          <w:bCs/>
        </w:rPr>
        <w:t>2003 (17 mai) : Communication</w:t>
      </w:r>
      <w:r w:rsidRPr="009D56E3">
        <w:t xml:space="preserve"> « Du corps physique au corps social, une circulation perturbée : jeu et censure au Portugal, journée d’étude dans le cadre des </w:t>
      </w:r>
      <w:r w:rsidRPr="009D56E3">
        <w:rPr>
          <w:i/>
        </w:rPr>
        <w:t>Trans-Contemporaines</w:t>
      </w:r>
      <w:r w:rsidRPr="009D56E3">
        <w:t>, organisée par l’Atelier de Recherche Théâtrale de l’Université Rennes 2, Laboratoire « La présence et l’image ».</w:t>
      </w:r>
    </w:p>
    <w:p w:rsidR="000A3A1D" w:rsidRPr="009D56E3" w:rsidRDefault="000A3A1D" w:rsidP="000A3A1D">
      <w:pPr>
        <w:jc w:val="both"/>
        <w:rPr>
          <w:b/>
        </w:rPr>
      </w:pPr>
    </w:p>
    <w:p w:rsidR="000A3A1D" w:rsidRPr="009D56E3" w:rsidRDefault="000A3A1D" w:rsidP="000A3A1D">
      <w:pPr>
        <w:jc w:val="both"/>
      </w:pPr>
      <w:r w:rsidRPr="009D56E3">
        <w:rPr>
          <w:b/>
          <w:bCs/>
        </w:rPr>
        <w:t>2004 (14-15 mai) : Communication</w:t>
      </w:r>
      <w:r w:rsidRPr="009D56E3">
        <w:t xml:space="preserve"> « La fête à tout prix : le corps mis en scène par l’</w:t>
      </w:r>
      <w:proofErr w:type="spellStart"/>
      <w:r w:rsidRPr="009D56E3">
        <w:t>Estado</w:t>
      </w:r>
      <w:proofErr w:type="spellEnd"/>
      <w:r w:rsidRPr="009D56E3">
        <w:t xml:space="preserve"> Novo de Salazar », IIe journées d’Etudes  </w:t>
      </w:r>
      <w:proofErr w:type="spellStart"/>
      <w:r w:rsidRPr="009D56E3">
        <w:rPr>
          <w:i/>
        </w:rPr>
        <w:t>Spectacularité</w:t>
      </w:r>
      <w:proofErr w:type="spellEnd"/>
      <w:r w:rsidRPr="009D56E3">
        <w:rPr>
          <w:i/>
        </w:rPr>
        <w:t xml:space="preserve"> et fêtes au Brésil et dans le monde lusophone</w:t>
      </w:r>
      <w:r w:rsidRPr="009D56E3">
        <w:t>, organisées par le Centre de Recherches Universitaires Interdisciplinaires sur le Brésil et le Monde Lusophone (CRILUS) de Paris X – Nanterre.</w:t>
      </w:r>
    </w:p>
    <w:p w:rsidR="000A3A1D" w:rsidRPr="009D56E3" w:rsidRDefault="000A3A1D" w:rsidP="000A3A1D">
      <w:pPr>
        <w:jc w:val="both"/>
      </w:pPr>
    </w:p>
    <w:p w:rsidR="000A3A1D" w:rsidRPr="009D56E3" w:rsidRDefault="000A3A1D" w:rsidP="000A3A1D">
      <w:pPr>
        <w:jc w:val="both"/>
      </w:pPr>
      <w:r w:rsidRPr="009D56E3">
        <w:rPr>
          <w:b/>
          <w:bCs/>
        </w:rPr>
        <w:t xml:space="preserve">2005 (5 février) : Communication </w:t>
      </w:r>
      <w:r w:rsidRPr="009D56E3">
        <w:t>« Education et endoctrinement, l’école portugaise et l’Etat Nouveau de Salazar », séminaires du Groupe de recherche sur Ecole, Culture et Nation dans le monde ibérique, ibéro-américain et méditerranéen (GRECUN), Université de Paris X – Nanterre.</w:t>
      </w:r>
    </w:p>
    <w:p w:rsidR="000A3A1D" w:rsidRPr="009D56E3" w:rsidRDefault="000A3A1D" w:rsidP="000A3A1D">
      <w:pPr>
        <w:jc w:val="both"/>
      </w:pPr>
    </w:p>
    <w:p w:rsidR="000A3A1D" w:rsidRPr="009D56E3" w:rsidRDefault="000A3A1D" w:rsidP="000A3A1D">
      <w:pPr>
        <w:jc w:val="both"/>
      </w:pPr>
      <w:r w:rsidRPr="009D56E3">
        <w:rPr>
          <w:b/>
          <w:bCs/>
        </w:rPr>
        <w:t xml:space="preserve">2006 (25-27octobre): Communication </w:t>
      </w:r>
      <w:r w:rsidRPr="009D56E3">
        <w:t xml:space="preserve">« L’esthétisation de la culture populaire durant l’Etat Nouveau au Portugal. Joie et propreté : le corps du peuple sur les scènes officielles », dans le cadre du colloque international </w:t>
      </w:r>
      <w:r w:rsidRPr="009D56E3">
        <w:rPr>
          <w:i/>
          <w:iCs/>
        </w:rPr>
        <w:t>La censure en scène, interdiction et production artistique et culturelle</w:t>
      </w:r>
      <w:r w:rsidRPr="009D56E3">
        <w:t>, organisé para l’Université de São Paulo (USP) et l’Ecole de Communication et Arts (ECA)</w:t>
      </w:r>
      <w:r w:rsidRPr="009D56E3">
        <w:rPr>
          <w:b/>
          <w:bCs/>
        </w:rPr>
        <w:t xml:space="preserve">, </w:t>
      </w:r>
      <w:r w:rsidRPr="009D56E3">
        <w:t xml:space="preserve">São Paulo, </w:t>
      </w:r>
      <w:r w:rsidRPr="009D56E3">
        <w:rPr>
          <w:b/>
        </w:rPr>
        <w:t>Brésil</w:t>
      </w:r>
      <w:r w:rsidRPr="009D56E3">
        <w:t>.</w:t>
      </w:r>
    </w:p>
    <w:p w:rsidR="000A3A1D" w:rsidRPr="009D56E3" w:rsidRDefault="000A3A1D" w:rsidP="000A3A1D">
      <w:pPr>
        <w:jc w:val="both"/>
      </w:pPr>
    </w:p>
    <w:p w:rsidR="000A3A1D" w:rsidRPr="009D56E3" w:rsidRDefault="000A3A1D" w:rsidP="000A3A1D">
      <w:pPr>
        <w:jc w:val="both"/>
      </w:pPr>
      <w:r w:rsidRPr="009D56E3">
        <w:rPr>
          <w:b/>
          <w:bCs/>
        </w:rPr>
        <w:t xml:space="preserve">2007 (28-29 mars) : Communication </w:t>
      </w:r>
      <w:r w:rsidRPr="009D56E3">
        <w:t xml:space="preserve">« Domestiquer les corps dans le Portugal de Salazar », dans le cadre des </w:t>
      </w:r>
      <w:r w:rsidRPr="009D56E3">
        <w:rPr>
          <w:lang w:eastAsia="fr-FR"/>
        </w:rPr>
        <w:t xml:space="preserve">Journées d’Etudes </w:t>
      </w:r>
      <w:r w:rsidRPr="009D56E3">
        <w:rPr>
          <w:i/>
          <w:iCs/>
        </w:rPr>
        <w:t xml:space="preserve">Corps en action / </w:t>
      </w:r>
      <w:proofErr w:type="spellStart"/>
      <w:r w:rsidRPr="009D56E3">
        <w:rPr>
          <w:i/>
          <w:iCs/>
        </w:rPr>
        <w:t>Cuerpos</w:t>
      </w:r>
      <w:proofErr w:type="spellEnd"/>
      <w:r w:rsidRPr="009D56E3">
        <w:rPr>
          <w:i/>
          <w:iCs/>
        </w:rPr>
        <w:t xml:space="preserve"> en </w:t>
      </w:r>
      <w:proofErr w:type="spellStart"/>
      <w:r w:rsidRPr="009D56E3">
        <w:rPr>
          <w:i/>
          <w:iCs/>
        </w:rPr>
        <w:t>acción</w:t>
      </w:r>
      <w:proofErr w:type="spellEnd"/>
      <w:r w:rsidRPr="009D56E3">
        <w:t xml:space="preserve">, Formation « Histoire et civilisations », Ecole des Hautes études en Sciences Sociales (EHESS) et </w:t>
      </w:r>
      <w:proofErr w:type="spellStart"/>
      <w:r w:rsidRPr="009D56E3">
        <w:t>Grupo</w:t>
      </w:r>
      <w:proofErr w:type="spellEnd"/>
      <w:r w:rsidRPr="009D56E3">
        <w:t xml:space="preserve"> de </w:t>
      </w:r>
      <w:proofErr w:type="spellStart"/>
      <w:r w:rsidRPr="009D56E3">
        <w:t>Investigación</w:t>
      </w:r>
      <w:proofErr w:type="spellEnd"/>
      <w:r w:rsidRPr="009D56E3">
        <w:t xml:space="preserve"> y </w:t>
      </w:r>
      <w:proofErr w:type="spellStart"/>
      <w:r w:rsidRPr="009D56E3">
        <w:t>Cultura</w:t>
      </w:r>
      <w:proofErr w:type="spellEnd"/>
      <w:r w:rsidRPr="009D56E3">
        <w:t xml:space="preserve"> (GIPSYC), </w:t>
      </w:r>
      <w:proofErr w:type="spellStart"/>
      <w:r w:rsidRPr="009D56E3">
        <w:t>Universidad</w:t>
      </w:r>
      <w:proofErr w:type="spellEnd"/>
      <w:r w:rsidRPr="009D56E3">
        <w:t xml:space="preserve"> </w:t>
      </w:r>
      <w:proofErr w:type="spellStart"/>
      <w:r w:rsidRPr="009D56E3">
        <w:t>Autonoma</w:t>
      </w:r>
      <w:proofErr w:type="spellEnd"/>
      <w:r w:rsidRPr="009D56E3">
        <w:t xml:space="preserve"> de Madrid /Espagne.</w:t>
      </w:r>
    </w:p>
    <w:p w:rsidR="000A3A1D" w:rsidRPr="009D56E3" w:rsidRDefault="000A3A1D" w:rsidP="000A3A1D">
      <w:pPr>
        <w:suppressAutoHyphens w:val="0"/>
        <w:spacing w:before="100" w:beforeAutospacing="1" w:after="100" w:afterAutospacing="1"/>
        <w:jc w:val="both"/>
        <w:rPr>
          <w:lang w:eastAsia="fr-FR"/>
        </w:rPr>
      </w:pPr>
      <w:r w:rsidRPr="009D56E3">
        <w:rPr>
          <w:b/>
          <w:lang w:eastAsia="fr-FR"/>
        </w:rPr>
        <w:lastRenderedPageBreak/>
        <w:t>2007 (25-27 juin)</w:t>
      </w:r>
      <w:r w:rsidRPr="009D56E3">
        <w:rPr>
          <w:lang w:eastAsia="fr-FR"/>
        </w:rPr>
        <w:t xml:space="preserve"> : </w:t>
      </w:r>
      <w:r w:rsidRPr="009D56E3">
        <w:rPr>
          <w:b/>
          <w:lang w:eastAsia="fr-FR"/>
        </w:rPr>
        <w:t>Communication</w:t>
      </w:r>
      <w:r w:rsidRPr="009D56E3">
        <w:rPr>
          <w:lang w:eastAsia="fr-FR"/>
        </w:rPr>
        <w:t xml:space="preserve"> « Rire pour contourner le pouvoir : l’humour du théâtre de revue au Portugal durant la dictature de Salazar », </w:t>
      </w:r>
      <w:r w:rsidRPr="009D56E3">
        <w:rPr>
          <w:i/>
          <w:lang w:eastAsia="fr-FR"/>
        </w:rPr>
        <w:t>Faire rire : mode d’emploi, Analyse des procédés de la production d’humour</w:t>
      </w:r>
      <w:r w:rsidRPr="009D56E3">
        <w:rPr>
          <w:lang w:eastAsia="fr-FR"/>
        </w:rPr>
        <w:t xml:space="preserve">, colloque international organisé par CORHUM Association pour le développement des recherches sur le Comique, le Rire et l’humour, Université Paris Ouest Nanterre </w:t>
      </w:r>
      <w:smartTag w:uri="urn:schemas-microsoft-com:office:smarttags" w:element="PersonName">
        <w:smartTagPr>
          <w:attr w:name="ProductID" w:val="La Défense."/>
        </w:smartTagPr>
        <w:r w:rsidRPr="009D56E3">
          <w:rPr>
            <w:lang w:eastAsia="fr-FR"/>
          </w:rPr>
          <w:t>La Défense.</w:t>
        </w:r>
      </w:smartTag>
    </w:p>
    <w:p w:rsidR="000A3A1D" w:rsidRPr="009D56E3" w:rsidRDefault="000A3A1D" w:rsidP="000A3A1D">
      <w:pPr>
        <w:suppressAutoHyphens w:val="0"/>
        <w:spacing w:before="100" w:beforeAutospacing="1" w:after="100" w:afterAutospacing="1"/>
        <w:jc w:val="both"/>
        <w:rPr>
          <w:lang w:val="pt-PT" w:eastAsia="fr-FR"/>
        </w:rPr>
      </w:pPr>
      <w:r w:rsidRPr="009D56E3">
        <w:rPr>
          <w:b/>
          <w:lang w:val="pt-PT" w:eastAsia="fr-FR"/>
        </w:rPr>
        <w:t>2008 (8-9 mai)</w:t>
      </w:r>
      <w:r w:rsidRPr="009D56E3">
        <w:rPr>
          <w:lang w:val="pt-PT" w:eastAsia="fr-FR"/>
        </w:rPr>
        <w:t xml:space="preserve">: </w:t>
      </w:r>
      <w:r w:rsidRPr="009D56E3">
        <w:rPr>
          <w:b/>
          <w:lang w:val="pt-PT" w:eastAsia="fr-FR"/>
        </w:rPr>
        <w:t>Communication</w:t>
      </w:r>
      <w:r w:rsidRPr="009D56E3">
        <w:rPr>
          <w:lang w:val="pt-PT" w:eastAsia="fr-FR"/>
        </w:rPr>
        <w:t xml:space="preserve"> </w:t>
      </w:r>
      <w:r w:rsidRPr="009D56E3">
        <w:rPr>
          <w:lang w:val="pt-PT"/>
        </w:rPr>
        <w:t>«O</w:t>
      </w:r>
      <w:r w:rsidRPr="009D56E3">
        <w:rPr>
          <w:lang w:val="pt-PT" w:eastAsia="fr-FR"/>
        </w:rPr>
        <w:t xml:space="preserve"> palco vigiado durante o Estado Novo português</w:t>
      </w:r>
      <w:r w:rsidRPr="009D56E3">
        <w:rPr>
          <w:lang w:val="pt-PT"/>
        </w:rPr>
        <w:t>»</w:t>
      </w:r>
      <w:r w:rsidRPr="009D56E3">
        <w:rPr>
          <w:lang w:val="pt-PT" w:eastAsia="fr-FR"/>
        </w:rPr>
        <w:t xml:space="preserve">, pour </w:t>
      </w:r>
      <w:r w:rsidRPr="009D56E3">
        <w:rPr>
          <w:i/>
          <w:lang w:val="pt-PT" w:eastAsia="fr-FR"/>
        </w:rPr>
        <w:t>Censura, Ditadura e democracia</w:t>
      </w:r>
      <w:r w:rsidRPr="009D56E3">
        <w:rPr>
          <w:lang w:val="pt-PT" w:eastAsia="fr-FR"/>
        </w:rPr>
        <w:t xml:space="preserve">, Colloque international, organisé par </w:t>
      </w:r>
      <w:smartTag w:uri="urn:schemas-microsoft-com:office:smarttags" w:element="PersonName">
        <w:smartTagPr>
          <w:attr w:name="ProductID" w:val="la Escola"/>
        </w:smartTagPr>
        <w:r w:rsidRPr="009D56E3">
          <w:rPr>
            <w:lang w:val="pt-PT" w:eastAsia="fr-FR"/>
          </w:rPr>
          <w:t>la Escola</w:t>
        </w:r>
      </w:smartTag>
      <w:r w:rsidRPr="009D56E3">
        <w:rPr>
          <w:lang w:val="pt-PT" w:eastAsia="fr-FR"/>
        </w:rPr>
        <w:t xml:space="preserve"> de Comunicação e Artes de l’Université de São Paulo (ECA/ USP), le Centro de Investigação Média e Jornalismo de l’Université Nouvelle de Lisbonne et par </w:t>
      </w:r>
      <w:smartTag w:uri="urn:schemas-microsoft-com:office:smarttags" w:element="PersonName">
        <w:smartTagPr>
          <w:attr w:name="ProductID" w:val="la Fundação Mário"/>
        </w:smartTagPr>
        <w:r w:rsidRPr="009D56E3">
          <w:rPr>
            <w:lang w:val="pt-PT" w:eastAsia="fr-FR"/>
          </w:rPr>
          <w:t>la Fundação Mário</w:t>
        </w:r>
      </w:smartTag>
      <w:r w:rsidRPr="009D56E3">
        <w:rPr>
          <w:lang w:val="pt-PT" w:eastAsia="fr-FR"/>
        </w:rPr>
        <w:t xml:space="preserve"> Soares, </w:t>
      </w:r>
      <w:r w:rsidRPr="009D56E3">
        <w:rPr>
          <w:b/>
          <w:lang w:val="pt-PT" w:eastAsia="fr-FR"/>
        </w:rPr>
        <w:t>Portugal</w:t>
      </w:r>
      <w:r w:rsidRPr="009D56E3">
        <w:rPr>
          <w:lang w:val="pt-PT" w:eastAsia="fr-FR"/>
        </w:rPr>
        <w:t>.</w:t>
      </w:r>
    </w:p>
    <w:p w:rsidR="000A3A1D" w:rsidRPr="009D56E3" w:rsidRDefault="000A3A1D" w:rsidP="000A3A1D">
      <w:pPr>
        <w:jc w:val="both"/>
        <w:rPr>
          <w:lang w:eastAsia="fr-FR"/>
        </w:rPr>
      </w:pPr>
      <w:r w:rsidRPr="009D56E3">
        <w:rPr>
          <w:b/>
          <w:lang w:eastAsia="fr-FR"/>
        </w:rPr>
        <w:t>2009 (18 mars): Communication « </w:t>
      </w:r>
      <w:r w:rsidRPr="009D56E3">
        <w:rPr>
          <w:rStyle w:val="intervention"/>
        </w:rPr>
        <w:t>L’anéantissement du libre-arbitre : les conditionnements physiques et mentaux imposés par la censure », dans le cadre du</w:t>
      </w:r>
      <w:r w:rsidRPr="009D56E3">
        <w:rPr>
          <w:rStyle w:val="Titre1Car"/>
        </w:rPr>
        <w:t xml:space="preserve"> </w:t>
      </w:r>
      <w:r w:rsidRPr="009D56E3">
        <w:rPr>
          <w:rStyle w:val="bostontitleheader"/>
        </w:rPr>
        <w:t xml:space="preserve">Séminaire </w:t>
      </w:r>
      <w:r w:rsidRPr="009D56E3">
        <w:rPr>
          <w:rStyle w:val="bostontitleheader"/>
          <w:i/>
        </w:rPr>
        <w:t>Le corps régulé : Corps et répression dans la péninsule ibérique</w:t>
      </w:r>
      <w:r w:rsidRPr="009D56E3">
        <w:rPr>
          <w:rStyle w:val="bostontitleheader"/>
        </w:rPr>
        <w:t xml:space="preserve">, du Laboratoire </w:t>
      </w:r>
      <w:r w:rsidRPr="009D56E3">
        <w:rPr>
          <w:lang w:eastAsia="fr-FR"/>
        </w:rPr>
        <w:t>Temps, Espaces, Langages, Europe Méridionale – Méditerranée (</w:t>
      </w:r>
      <w:r w:rsidRPr="009D56E3">
        <w:rPr>
          <w:rStyle w:val="bostontitleheader"/>
        </w:rPr>
        <w:t>TELEM), Université Aix-Marseille, CNRS et Maison des Sciences de l’Homme.</w:t>
      </w:r>
    </w:p>
    <w:p w:rsidR="000A3A1D" w:rsidRPr="009D56E3" w:rsidRDefault="000A3A1D" w:rsidP="000A3A1D">
      <w:pPr>
        <w:suppressAutoHyphens w:val="0"/>
        <w:spacing w:before="100" w:beforeAutospacing="1" w:after="100" w:afterAutospacing="1"/>
        <w:jc w:val="both"/>
        <w:rPr>
          <w:lang w:eastAsia="fr-FR"/>
        </w:rPr>
      </w:pPr>
      <w:r w:rsidRPr="009D56E3">
        <w:rPr>
          <w:b/>
          <w:lang w:eastAsia="fr-FR"/>
        </w:rPr>
        <w:t>2009 (14-17 juillet):</w:t>
      </w:r>
      <w:r w:rsidRPr="009D56E3">
        <w:rPr>
          <w:lang w:eastAsia="fr-FR"/>
        </w:rPr>
        <w:t xml:space="preserve"> </w:t>
      </w:r>
      <w:r w:rsidRPr="009D56E3">
        <w:rPr>
          <w:b/>
          <w:lang w:eastAsia="fr-FR"/>
        </w:rPr>
        <w:t xml:space="preserve">Communication </w:t>
      </w:r>
      <w:r w:rsidRPr="009D56E3">
        <w:t xml:space="preserve">colloque international </w:t>
      </w:r>
      <w:proofErr w:type="spellStart"/>
      <w:r w:rsidRPr="009D56E3">
        <w:rPr>
          <w:i/>
        </w:rPr>
        <w:t>Silent</w:t>
      </w:r>
      <w:proofErr w:type="spellEnd"/>
      <w:r w:rsidRPr="009D56E3">
        <w:rPr>
          <w:i/>
        </w:rPr>
        <w:t xml:space="preserve"> </w:t>
      </w:r>
      <w:proofErr w:type="spellStart"/>
      <w:r w:rsidRPr="009D56E3">
        <w:rPr>
          <w:i/>
        </w:rPr>
        <w:t>Voices</w:t>
      </w:r>
      <w:proofErr w:type="spellEnd"/>
      <w:r w:rsidRPr="009D56E3">
        <w:rPr>
          <w:i/>
        </w:rPr>
        <w:t xml:space="preserve"> / </w:t>
      </w:r>
      <w:proofErr w:type="spellStart"/>
      <w:r w:rsidRPr="009D56E3">
        <w:rPr>
          <w:i/>
        </w:rPr>
        <w:t>Forbidden</w:t>
      </w:r>
      <w:proofErr w:type="spellEnd"/>
      <w:r w:rsidRPr="009D56E3">
        <w:rPr>
          <w:i/>
        </w:rPr>
        <w:t xml:space="preserve"> </w:t>
      </w:r>
      <w:proofErr w:type="spellStart"/>
      <w:r w:rsidRPr="009D56E3">
        <w:rPr>
          <w:i/>
        </w:rPr>
        <w:t>lives</w:t>
      </w:r>
      <w:proofErr w:type="spellEnd"/>
      <w:r w:rsidRPr="009D56E3">
        <w:rPr>
          <w:i/>
        </w:rPr>
        <w:t xml:space="preserve"> - </w:t>
      </w:r>
      <w:proofErr w:type="spellStart"/>
      <w:r w:rsidRPr="009D56E3">
        <w:rPr>
          <w:i/>
        </w:rPr>
        <w:t>Censorship</w:t>
      </w:r>
      <w:proofErr w:type="spellEnd"/>
      <w:r w:rsidRPr="009D56E3">
        <w:rPr>
          <w:i/>
        </w:rPr>
        <w:t xml:space="preserve"> and performance, </w:t>
      </w:r>
      <w:r w:rsidRPr="009D56E3">
        <w:t>organisé par le</w:t>
      </w:r>
      <w:r w:rsidRPr="009D56E3">
        <w:rPr>
          <w:i/>
        </w:rPr>
        <w:t xml:space="preserve"> Centro de </w:t>
      </w:r>
      <w:proofErr w:type="spellStart"/>
      <w:r w:rsidRPr="009D56E3">
        <w:rPr>
          <w:i/>
        </w:rPr>
        <w:t>Estudos</w:t>
      </w:r>
      <w:proofErr w:type="spellEnd"/>
      <w:r w:rsidRPr="009D56E3">
        <w:rPr>
          <w:i/>
        </w:rPr>
        <w:t xml:space="preserve"> de </w:t>
      </w:r>
      <w:proofErr w:type="spellStart"/>
      <w:r w:rsidRPr="009D56E3">
        <w:rPr>
          <w:i/>
        </w:rPr>
        <w:t>Teatro</w:t>
      </w:r>
      <w:proofErr w:type="spellEnd"/>
      <w:r w:rsidRPr="009D56E3">
        <w:rPr>
          <w:i/>
        </w:rPr>
        <w:t xml:space="preserve"> </w:t>
      </w:r>
      <w:r w:rsidRPr="009D56E3">
        <w:t>de l’Université classique de Lisbonne et la FIRT, tenu à Lisbonne.</w:t>
      </w:r>
    </w:p>
    <w:p w:rsidR="000A3A1D" w:rsidRPr="009D56E3" w:rsidRDefault="000A3A1D" w:rsidP="000A3A1D">
      <w:pPr>
        <w:spacing w:before="100" w:beforeAutospacing="1" w:after="100" w:afterAutospacing="1"/>
        <w:jc w:val="both"/>
        <w:rPr>
          <w:lang w:eastAsia="fr-FR"/>
        </w:rPr>
      </w:pPr>
      <w:r w:rsidRPr="009D56E3">
        <w:rPr>
          <w:b/>
          <w:bCs/>
          <w:lang w:eastAsia="fr-FR"/>
        </w:rPr>
        <w:t xml:space="preserve">2011 (11-14 mai) </w:t>
      </w:r>
      <w:r w:rsidRPr="009D56E3">
        <w:rPr>
          <w:lang w:eastAsia="fr-FR"/>
        </w:rPr>
        <w:t xml:space="preserve">: </w:t>
      </w:r>
      <w:r w:rsidRPr="009D56E3">
        <w:rPr>
          <w:b/>
          <w:lang w:eastAsia="fr-FR"/>
        </w:rPr>
        <w:t>Communication</w:t>
      </w:r>
      <w:r w:rsidRPr="009D56E3">
        <w:rPr>
          <w:lang w:eastAsia="fr-FR"/>
        </w:rPr>
        <w:t xml:space="preserve"> « </w:t>
      </w:r>
      <w:proofErr w:type="spellStart"/>
      <w:r w:rsidRPr="009D56E3">
        <w:rPr>
          <w:lang w:eastAsia="fr-FR"/>
        </w:rPr>
        <w:t>Cá</w:t>
      </w:r>
      <w:proofErr w:type="spellEnd"/>
      <w:r w:rsidRPr="009D56E3">
        <w:rPr>
          <w:lang w:eastAsia="fr-FR"/>
        </w:rPr>
        <w:t xml:space="preserve"> e </w:t>
      </w:r>
      <w:proofErr w:type="spellStart"/>
      <w:r w:rsidRPr="009D56E3">
        <w:rPr>
          <w:lang w:eastAsia="fr-FR"/>
        </w:rPr>
        <w:t>Lá</w:t>
      </w:r>
      <w:proofErr w:type="spellEnd"/>
      <w:r w:rsidRPr="009D56E3">
        <w:rPr>
          <w:lang w:eastAsia="fr-FR"/>
        </w:rPr>
        <w:t xml:space="preserve">, un pont de corps et de voix : le parcours d’une compagnie de théâtre au féminin des années 80 à aujourd’hui », colloque international </w:t>
      </w:r>
      <w:r w:rsidRPr="009D56E3">
        <w:rPr>
          <w:i/>
          <w:lang w:eastAsia="fr-FR"/>
        </w:rPr>
        <w:t>Les femmes portugaises dans la diaspora : en France et dans le Monde</w:t>
      </w:r>
      <w:r w:rsidRPr="009D56E3">
        <w:rPr>
          <w:b/>
          <w:lang w:eastAsia="fr-FR"/>
        </w:rPr>
        <w:t>,</w:t>
      </w:r>
      <w:r w:rsidRPr="009D56E3">
        <w:rPr>
          <w:lang w:eastAsia="fr-FR"/>
        </w:rPr>
        <w:t xml:space="preserve"> à l’université Paris Ouest Nanterre </w:t>
      </w:r>
      <w:smartTag w:uri="urn:schemas-microsoft-com:office:smarttags" w:element="PersonName">
        <w:smartTagPr>
          <w:attr w:name="ProductID" w:val="La Défense"/>
        </w:smartTagPr>
        <w:r w:rsidRPr="009D56E3">
          <w:rPr>
            <w:lang w:eastAsia="fr-FR"/>
          </w:rPr>
          <w:t>La Défense</w:t>
        </w:r>
      </w:smartTag>
      <w:r w:rsidRPr="009D56E3">
        <w:rPr>
          <w:lang w:eastAsia="fr-FR"/>
        </w:rPr>
        <w:t xml:space="preserve"> (CRILUS EA 369) et Chaire </w:t>
      </w:r>
      <w:proofErr w:type="spellStart"/>
      <w:r w:rsidRPr="009D56E3">
        <w:rPr>
          <w:lang w:eastAsia="fr-FR"/>
        </w:rPr>
        <w:t>Lindley</w:t>
      </w:r>
      <w:proofErr w:type="spellEnd"/>
      <w:r w:rsidRPr="009D56E3">
        <w:rPr>
          <w:lang w:eastAsia="fr-FR"/>
        </w:rPr>
        <w:t xml:space="preserve"> Cintra,  avec </w:t>
      </w:r>
      <w:smartTag w:uri="urn:schemas-microsoft-com:office:smarttags" w:element="PersonName">
        <w:smartTagPr>
          <w:attr w:name="ProductID" w:val="la Canadian Studies"/>
        </w:smartTagPr>
        <w:r w:rsidRPr="009D56E3">
          <w:rPr>
            <w:lang w:eastAsia="fr-FR"/>
          </w:rPr>
          <w:t xml:space="preserve">la Canadian </w:t>
        </w:r>
        <w:proofErr w:type="spellStart"/>
        <w:r w:rsidRPr="009D56E3">
          <w:rPr>
            <w:lang w:eastAsia="fr-FR"/>
          </w:rPr>
          <w:t>Studies</w:t>
        </w:r>
      </w:smartTag>
      <w:proofErr w:type="spellEnd"/>
      <w:r w:rsidRPr="009D56E3">
        <w:rPr>
          <w:lang w:eastAsia="fr-FR"/>
        </w:rPr>
        <w:t xml:space="preserve">, </w:t>
      </w:r>
      <w:proofErr w:type="spellStart"/>
      <w:r w:rsidRPr="009D56E3">
        <w:rPr>
          <w:lang w:eastAsia="fr-FR"/>
        </w:rPr>
        <w:t>University</w:t>
      </w:r>
      <w:proofErr w:type="spellEnd"/>
      <w:r w:rsidRPr="009D56E3">
        <w:rPr>
          <w:lang w:eastAsia="fr-FR"/>
        </w:rPr>
        <w:t xml:space="preserve"> of </w:t>
      </w:r>
      <w:proofErr w:type="spellStart"/>
      <w:r w:rsidRPr="009D56E3">
        <w:rPr>
          <w:lang w:eastAsia="fr-FR"/>
        </w:rPr>
        <w:t>California</w:t>
      </w:r>
      <w:proofErr w:type="spellEnd"/>
      <w:r w:rsidRPr="009D56E3">
        <w:rPr>
          <w:lang w:eastAsia="fr-FR"/>
        </w:rPr>
        <w:t xml:space="preserve">, Berkeley et </w:t>
      </w:r>
      <w:smartTag w:uri="urn:schemas-microsoft-com:office:smarttags" w:element="PersonName">
        <w:smartTagPr>
          <w:attr w:name="ProductID" w:val="la California State"/>
        </w:smartTagPr>
        <w:r w:rsidRPr="009D56E3">
          <w:rPr>
            <w:lang w:eastAsia="fr-FR"/>
          </w:rPr>
          <w:t xml:space="preserve">la </w:t>
        </w:r>
        <w:proofErr w:type="spellStart"/>
        <w:r w:rsidRPr="009D56E3">
          <w:rPr>
            <w:lang w:eastAsia="fr-FR"/>
          </w:rPr>
          <w:t>California</w:t>
        </w:r>
        <w:proofErr w:type="spellEnd"/>
        <w:r w:rsidRPr="009D56E3">
          <w:rPr>
            <w:lang w:eastAsia="fr-FR"/>
          </w:rPr>
          <w:t xml:space="preserve"> State</w:t>
        </w:r>
      </w:smartTag>
      <w:r w:rsidRPr="009D56E3">
        <w:rPr>
          <w:lang w:eastAsia="fr-FR"/>
        </w:rPr>
        <w:t xml:space="preserve"> </w:t>
      </w:r>
      <w:proofErr w:type="spellStart"/>
      <w:r w:rsidRPr="009D56E3">
        <w:rPr>
          <w:lang w:eastAsia="fr-FR"/>
        </w:rPr>
        <w:t>University</w:t>
      </w:r>
      <w:proofErr w:type="spellEnd"/>
      <w:r w:rsidRPr="009D56E3">
        <w:rPr>
          <w:lang w:eastAsia="fr-FR"/>
        </w:rPr>
        <w:t xml:space="preserve"> (USA), L’Université de </w:t>
      </w:r>
      <w:proofErr w:type="spellStart"/>
      <w:r w:rsidRPr="009D56E3">
        <w:rPr>
          <w:lang w:eastAsia="fr-FR"/>
        </w:rPr>
        <w:t>Macau</w:t>
      </w:r>
      <w:proofErr w:type="spellEnd"/>
      <w:r w:rsidRPr="009D56E3">
        <w:rPr>
          <w:lang w:eastAsia="fr-FR"/>
        </w:rPr>
        <w:t xml:space="preserve"> (Chine) et l’Université </w:t>
      </w:r>
      <w:proofErr w:type="spellStart"/>
      <w:r w:rsidRPr="009D56E3">
        <w:rPr>
          <w:lang w:eastAsia="fr-FR"/>
        </w:rPr>
        <w:t>Federal</w:t>
      </w:r>
      <w:proofErr w:type="spellEnd"/>
      <w:r w:rsidRPr="009D56E3">
        <w:rPr>
          <w:lang w:eastAsia="fr-FR"/>
        </w:rPr>
        <w:t xml:space="preserve"> do Paraná (Brésil).</w:t>
      </w:r>
    </w:p>
    <w:p w:rsidR="000A3A1D" w:rsidRPr="009D56E3" w:rsidRDefault="000A3A1D" w:rsidP="000A3A1D">
      <w:pPr>
        <w:suppressAutoHyphens w:val="0"/>
        <w:spacing w:before="100" w:beforeAutospacing="1" w:after="100" w:afterAutospacing="1"/>
        <w:jc w:val="both"/>
        <w:rPr>
          <w:lang w:eastAsia="fr-FR"/>
        </w:rPr>
      </w:pPr>
      <w:r w:rsidRPr="009D56E3">
        <w:rPr>
          <w:b/>
          <w:lang w:eastAsia="fr-FR"/>
        </w:rPr>
        <w:t>2011 (20 juin) </w:t>
      </w:r>
      <w:r w:rsidRPr="009D56E3">
        <w:rPr>
          <w:lang w:eastAsia="fr-FR"/>
        </w:rPr>
        <w:t xml:space="preserve">: </w:t>
      </w:r>
      <w:r w:rsidRPr="009D56E3">
        <w:rPr>
          <w:b/>
          <w:lang w:eastAsia="fr-FR"/>
        </w:rPr>
        <w:t>Communication</w:t>
      </w:r>
      <w:r w:rsidRPr="009D56E3">
        <w:rPr>
          <w:lang w:eastAsia="fr-FR"/>
        </w:rPr>
        <w:t xml:space="preserve"> « La célébration du peuple : le théâtre de l’écrivain portugais Miguel Torga », Séminaire d’Histoire du spectacle vivant 19e-20e siècles, Société d’Histoire du théâtre, BNF Richelieu. </w:t>
      </w:r>
    </w:p>
    <w:p w:rsidR="000A3A1D" w:rsidRPr="009D56E3" w:rsidRDefault="000A3A1D" w:rsidP="000A3A1D">
      <w:pPr>
        <w:suppressAutoHyphens w:val="0"/>
        <w:spacing w:before="100" w:beforeAutospacing="1" w:after="100" w:afterAutospacing="1"/>
        <w:jc w:val="both"/>
        <w:rPr>
          <w:lang w:eastAsia="fr-FR"/>
        </w:rPr>
      </w:pPr>
      <w:r w:rsidRPr="009D56E3">
        <w:rPr>
          <w:b/>
          <w:lang w:eastAsia="fr-FR"/>
        </w:rPr>
        <w:t>2011 (24-26</w:t>
      </w:r>
      <w:r w:rsidRPr="009D56E3">
        <w:rPr>
          <w:lang w:eastAsia="fr-FR"/>
        </w:rPr>
        <w:t> </w:t>
      </w:r>
      <w:r w:rsidRPr="009D56E3">
        <w:rPr>
          <w:b/>
          <w:lang w:eastAsia="fr-FR"/>
        </w:rPr>
        <w:t>novembre)</w:t>
      </w:r>
      <w:r w:rsidRPr="009D56E3">
        <w:rPr>
          <w:lang w:eastAsia="fr-FR"/>
        </w:rPr>
        <w:t xml:space="preserve">: </w:t>
      </w:r>
      <w:r w:rsidRPr="009D56E3">
        <w:rPr>
          <w:b/>
          <w:lang w:eastAsia="fr-FR"/>
        </w:rPr>
        <w:t>Communication</w:t>
      </w:r>
      <w:r w:rsidRPr="009D56E3">
        <w:rPr>
          <w:lang w:eastAsia="fr-FR"/>
        </w:rPr>
        <w:t xml:space="preserve"> « Respiration et renouvellement : l’impact des festivals internationaux sur la vie théâtrale portugaise durant la dictature de Salazar », colloque international </w:t>
      </w:r>
      <w:r w:rsidRPr="009D56E3">
        <w:rPr>
          <w:i/>
          <w:lang w:eastAsia="fr-FR"/>
        </w:rPr>
        <w:t>Pour une histoire des festivals XIXe-XXIe siècles</w:t>
      </w:r>
      <w:r w:rsidRPr="009D56E3">
        <w:rPr>
          <w:lang w:eastAsia="fr-FR"/>
        </w:rPr>
        <w:t>, organisé par le centre d’Histoire sociale du XXe siècle (</w:t>
      </w:r>
      <w:proofErr w:type="spellStart"/>
      <w:r w:rsidRPr="009D56E3">
        <w:rPr>
          <w:lang w:eastAsia="fr-FR"/>
        </w:rPr>
        <w:t>Univ</w:t>
      </w:r>
      <w:proofErr w:type="spellEnd"/>
      <w:r w:rsidRPr="009D56E3">
        <w:rPr>
          <w:lang w:eastAsia="fr-FR"/>
        </w:rPr>
        <w:t>. Paris 1 Panthéon) et le Centre d’Histoire culturelle des sociétés contemporaines (</w:t>
      </w:r>
      <w:proofErr w:type="spellStart"/>
      <w:r w:rsidRPr="009D56E3">
        <w:rPr>
          <w:lang w:eastAsia="fr-FR"/>
        </w:rPr>
        <w:t>Univ</w:t>
      </w:r>
      <w:proofErr w:type="spellEnd"/>
      <w:r w:rsidRPr="009D56E3">
        <w:rPr>
          <w:lang w:eastAsia="fr-FR"/>
        </w:rPr>
        <w:t xml:space="preserve">. de Versailles Saint-Quentin-en-Yvelines) en collaboration avec le Dpt. des Arts et du spectacle de </w:t>
      </w:r>
      <w:smartTag w:uri="urn:schemas-microsoft-com:office:smarttags" w:element="PersonName">
        <w:smartTagPr>
          <w:attr w:name="ProductID" w:val="la BNF"/>
        </w:smartTagPr>
        <w:r w:rsidRPr="009D56E3">
          <w:rPr>
            <w:lang w:eastAsia="fr-FR"/>
          </w:rPr>
          <w:t>la BNF</w:t>
        </w:r>
      </w:smartTag>
      <w:r w:rsidRPr="009D56E3">
        <w:rPr>
          <w:lang w:eastAsia="fr-FR"/>
        </w:rPr>
        <w:t xml:space="preserve"> et le festival d’Automne à Paris.</w:t>
      </w:r>
    </w:p>
    <w:p w:rsidR="000A3A1D" w:rsidRPr="009D56E3" w:rsidRDefault="000A3A1D" w:rsidP="000A3A1D">
      <w:pPr>
        <w:suppressAutoHyphens w:val="0"/>
        <w:spacing w:before="100" w:beforeAutospacing="1" w:after="100" w:afterAutospacing="1"/>
        <w:jc w:val="both"/>
        <w:rPr>
          <w:lang w:eastAsia="fr-FR"/>
        </w:rPr>
      </w:pPr>
      <w:r w:rsidRPr="009D56E3">
        <w:rPr>
          <w:b/>
          <w:lang w:eastAsia="fr-FR"/>
        </w:rPr>
        <w:t>2011 (14 décembre):</w:t>
      </w:r>
      <w:r w:rsidRPr="009D56E3">
        <w:rPr>
          <w:lang w:eastAsia="fr-FR"/>
        </w:rPr>
        <w:t xml:space="preserve"> </w:t>
      </w:r>
      <w:r w:rsidRPr="009D56E3">
        <w:rPr>
          <w:b/>
          <w:lang w:eastAsia="fr-FR"/>
        </w:rPr>
        <w:t>Communication</w:t>
      </w:r>
      <w:r w:rsidRPr="009D56E3">
        <w:rPr>
          <w:lang w:eastAsia="fr-FR"/>
        </w:rPr>
        <w:t xml:space="preserve"> « "Je </w:t>
      </w:r>
      <w:proofErr w:type="gramStart"/>
      <w:r w:rsidRPr="009D56E3">
        <w:rPr>
          <w:lang w:eastAsia="fr-FR"/>
        </w:rPr>
        <w:t>est</w:t>
      </w:r>
      <w:proofErr w:type="gramEnd"/>
      <w:r w:rsidRPr="009D56E3">
        <w:rPr>
          <w:lang w:eastAsia="fr-FR"/>
        </w:rPr>
        <w:t xml:space="preserve"> un autre" l’expérience du bilinguisme et du théâtre pour enseigner et apprendre une langue. », </w:t>
      </w:r>
      <w:r w:rsidRPr="009D56E3">
        <w:rPr>
          <w:i/>
          <w:lang w:eastAsia="fr-FR"/>
        </w:rPr>
        <w:t>Qu’est-ce qu’apprendre une langue ?</w:t>
      </w:r>
      <w:r w:rsidRPr="009D56E3">
        <w:rPr>
          <w:lang w:eastAsia="fr-FR"/>
        </w:rPr>
        <w:t xml:space="preserve"> Journée d’étude du 14 décembre 2011 organisée par Didier Bottineau (MODYCO/UPO) - Jörg </w:t>
      </w:r>
      <w:proofErr w:type="spellStart"/>
      <w:r w:rsidRPr="009D56E3">
        <w:rPr>
          <w:lang w:eastAsia="fr-FR"/>
        </w:rPr>
        <w:t>Eschenauer</w:t>
      </w:r>
      <w:proofErr w:type="spellEnd"/>
      <w:r w:rsidRPr="009D56E3">
        <w:rPr>
          <w:lang w:eastAsia="fr-FR"/>
        </w:rPr>
        <w:t xml:space="preserve"> (UPLEGESS/Ecole des Ponts Paris Tech) - Gilles Louÿs (F.ET.E/ UPO).</w:t>
      </w:r>
    </w:p>
    <w:p w:rsidR="000A3A1D" w:rsidRPr="009D56E3" w:rsidRDefault="000A3A1D" w:rsidP="000A3A1D">
      <w:pPr>
        <w:suppressAutoHyphens w:val="0"/>
        <w:spacing w:before="100" w:beforeAutospacing="1" w:after="100" w:afterAutospacing="1"/>
        <w:jc w:val="both"/>
        <w:rPr>
          <w:lang w:eastAsia="fr-FR"/>
        </w:rPr>
      </w:pPr>
      <w:r w:rsidRPr="009D56E3">
        <w:rPr>
          <w:b/>
          <w:lang w:eastAsia="fr-FR"/>
        </w:rPr>
        <w:t>2012 (10 mars)</w:t>
      </w:r>
      <w:r w:rsidRPr="009D56E3">
        <w:rPr>
          <w:lang w:eastAsia="fr-FR"/>
        </w:rPr>
        <w:t xml:space="preserve"> : </w:t>
      </w:r>
      <w:r w:rsidRPr="009D56E3">
        <w:rPr>
          <w:b/>
          <w:lang w:eastAsia="fr-FR"/>
        </w:rPr>
        <w:t>Participation</w:t>
      </w:r>
      <w:r w:rsidRPr="009D56E3">
        <w:rPr>
          <w:lang w:eastAsia="fr-FR"/>
        </w:rPr>
        <w:t xml:space="preserve"> à « Bord du plateau », table ronde autour de la littérature et théâtre portugais, dans le cadre de la programmation de </w:t>
      </w:r>
      <w:r w:rsidRPr="009D56E3">
        <w:rPr>
          <w:i/>
          <w:lang w:eastAsia="fr-FR"/>
        </w:rPr>
        <w:t>Lettres de la guerre</w:t>
      </w:r>
      <w:r w:rsidRPr="009D56E3">
        <w:rPr>
          <w:lang w:eastAsia="fr-FR"/>
        </w:rPr>
        <w:t xml:space="preserve"> (António Lobo Antunes), Théâtre de </w:t>
      </w:r>
      <w:smartTag w:uri="urn:schemas-microsoft-com:office:smarttags" w:element="PersonName">
        <w:smartTagPr>
          <w:attr w:name="ProductID" w:val="la Cité Internationale"/>
        </w:smartTagPr>
        <w:r w:rsidRPr="009D56E3">
          <w:rPr>
            <w:lang w:eastAsia="fr-FR"/>
          </w:rPr>
          <w:t>la Cité Internationale</w:t>
        </w:r>
      </w:smartTag>
      <w:r w:rsidRPr="009D56E3">
        <w:rPr>
          <w:lang w:eastAsia="fr-FR"/>
        </w:rPr>
        <w:t>, Paris.</w:t>
      </w:r>
    </w:p>
    <w:p w:rsidR="000A3A1D" w:rsidRPr="009D56E3" w:rsidRDefault="000A3A1D" w:rsidP="000A3A1D">
      <w:pPr>
        <w:suppressAutoHyphens w:val="0"/>
        <w:spacing w:before="100" w:beforeAutospacing="1" w:after="100" w:afterAutospacing="1"/>
        <w:jc w:val="both"/>
        <w:rPr>
          <w:lang w:eastAsia="fr-FR"/>
        </w:rPr>
      </w:pPr>
      <w:r w:rsidRPr="009D56E3">
        <w:rPr>
          <w:b/>
          <w:lang w:eastAsia="fr-FR"/>
        </w:rPr>
        <w:lastRenderedPageBreak/>
        <w:t>2012 (28 mai)</w:t>
      </w:r>
      <w:r w:rsidRPr="009D56E3">
        <w:rPr>
          <w:lang w:eastAsia="fr-FR"/>
        </w:rPr>
        <w:t xml:space="preserve">: </w:t>
      </w:r>
      <w:r w:rsidRPr="009D56E3">
        <w:rPr>
          <w:b/>
          <w:lang w:eastAsia="fr-FR"/>
        </w:rPr>
        <w:t>Communication</w:t>
      </w:r>
      <w:r w:rsidRPr="009D56E3">
        <w:rPr>
          <w:lang w:eastAsia="fr-FR"/>
        </w:rPr>
        <w:t xml:space="preserve"> « </w:t>
      </w:r>
      <w:proofErr w:type="spellStart"/>
      <w:r w:rsidRPr="009D56E3">
        <w:rPr>
          <w:lang w:eastAsia="fr-FR"/>
        </w:rPr>
        <w:t>Zé</w:t>
      </w:r>
      <w:proofErr w:type="spellEnd"/>
      <w:r w:rsidRPr="009D56E3">
        <w:rPr>
          <w:lang w:eastAsia="fr-FR"/>
        </w:rPr>
        <w:t xml:space="preserve"> </w:t>
      </w:r>
      <w:proofErr w:type="spellStart"/>
      <w:r w:rsidRPr="009D56E3">
        <w:rPr>
          <w:lang w:eastAsia="fr-FR"/>
        </w:rPr>
        <w:t>Povinho</w:t>
      </w:r>
      <w:proofErr w:type="spellEnd"/>
      <w:r w:rsidRPr="009D56E3">
        <w:rPr>
          <w:lang w:eastAsia="fr-FR"/>
        </w:rPr>
        <w:t xml:space="preserve">, du rire salace au kitsch revendiqué : un rire polymorphe et recyclable » Journée d’étude </w:t>
      </w:r>
      <w:r w:rsidRPr="009D56E3">
        <w:rPr>
          <w:i/>
          <w:lang w:eastAsia="fr-FR"/>
        </w:rPr>
        <w:t>Le rire du pauvre</w:t>
      </w:r>
      <w:r w:rsidRPr="009D56E3">
        <w:rPr>
          <w:lang w:eastAsia="fr-FR"/>
        </w:rPr>
        <w:t>, communication; (partenariat : CRILUS EA 369 / pôle Tout Monde – « </w:t>
      </w:r>
      <w:proofErr w:type="spellStart"/>
      <w:r w:rsidRPr="009D56E3">
        <w:rPr>
          <w:lang w:eastAsia="fr-FR"/>
        </w:rPr>
        <w:t>Post-colonial</w:t>
      </w:r>
      <w:proofErr w:type="spellEnd"/>
      <w:r w:rsidRPr="009D56E3">
        <w:rPr>
          <w:lang w:eastAsia="fr-FR"/>
        </w:rPr>
        <w:t xml:space="preserve"> / ED 138 Lettres Langues Spectacles / UFR LCE Paris Ouest Nanterre </w:t>
      </w:r>
      <w:smartTag w:uri="urn:schemas-microsoft-com:office:smarttags" w:element="PersonName">
        <w:smartTagPr>
          <w:attr w:name="ProductID" w:val="La Défense"/>
        </w:smartTagPr>
        <w:r w:rsidRPr="009D56E3">
          <w:rPr>
            <w:lang w:eastAsia="fr-FR"/>
          </w:rPr>
          <w:t>La Défense</w:t>
        </w:r>
      </w:smartTag>
      <w:r w:rsidRPr="009D56E3">
        <w:rPr>
          <w:lang w:eastAsia="fr-FR"/>
        </w:rPr>
        <w:t>).</w:t>
      </w:r>
    </w:p>
    <w:p w:rsidR="000A3A1D" w:rsidRPr="009D56E3" w:rsidRDefault="000A3A1D" w:rsidP="000A3A1D">
      <w:pPr>
        <w:suppressAutoHyphens w:val="0"/>
        <w:spacing w:before="100" w:beforeAutospacing="1" w:after="100" w:afterAutospacing="1"/>
        <w:jc w:val="both"/>
        <w:rPr>
          <w:lang w:eastAsia="fr-FR"/>
        </w:rPr>
      </w:pPr>
      <w:r w:rsidRPr="009D56E3">
        <w:rPr>
          <w:b/>
          <w:lang w:eastAsia="fr-FR"/>
        </w:rPr>
        <w:t>2012 (20-24 Août)</w:t>
      </w:r>
      <w:r w:rsidRPr="009D56E3">
        <w:rPr>
          <w:lang w:eastAsia="fr-FR"/>
        </w:rPr>
        <w:t xml:space="preserve"> : </w:t>
      </w:r>
      <w:r w:rsidRPr="009D56E3">
        <w:rPr>
          <w:b/>
          <w:lang w:eastAsia="fr-FR"/>
        </w:rPr>
        <w:t>Communication</w:t>
      </w:r>
      <w:r w:rsidRPr="009D56E3">
        <w:rPr>
          <w:lang w:eastAsia="fr-FR"/>
        </w:rPr>
        <w:t xml:space="preserve"> « Le théâtre français au Portugal au XIXe siècle, une certaine asymétrie relationnelle » à </w:t>
      </w:r>
      <w:proofErr w:type="spellStart"/>
      <w:r w:rsidRPr="009D56E3">
        <w:rPr>
          <w:i/>
          <w:lang w:eastAsia="fr-FR"/>
        </w:rPr>
        <w:t>Escola</w:t>
      </w:r>
      <w:proofErr w:type="spellEnd"/>
      <w:r w:rsidRPr="009D56E3">
        <w:rPr>
          <w:i/>
          <w:lang w:eastAsia="fr-FR"/>
        </w:rPr>
        <w:t xml:space="preserve"> São Paulo des </w:t>
      </w:r>
      <w:proofErr w:type="spellStart"/>
      <w:r w:rsidRPr="009D56E3">
        <w:rPr>
          <w:i/>
          <w:lang w:eastAsia="fr-FR"/>
        </w:rPr>
        <w:t>Estudos</w:t>
      </w:r>
      <w:proofErr w:type="spellEnd"/>
      <w:r w:rsidRPr="009D56E3">
        <w:rPr>
          <w:i/>
          <w:lang w:eastAsia="fr-FR"/>
        </w:rPr>
        <w:t xml:space="preserve"> </w:t>
      </w:r>
      <w:proofErr w:type="spellStart"/>
      <w:r w:rsidRPr="009D56E3">
        <w:rPr>
          <w:i/>
          <w:lang w:eastAsia="fr-FR"/>
        </w:rPr>
        <w:t>Avançados</w:t>
      </w:r>
      <w:proofErr w:type="spellEnd"/>
      <w:r w:rsidRPr="009D56E3">
        <w:rPr>
          <w:i/>
          <w:lang w:eastAsia="fr-FR"/>
        </w:rPr>
        <w:t xml:space="preserve"> sobre </w:t>
      </w:r>
      <w:proofErr w:type="spellStart"/>
      <w:r w:rsidRPr="009D56E3">
        <w:rPr>
          <w:i/>
          <w:lang w:eastAsia="fr-FR"/>
        </w:rPr>
        <w:t>Globalização</w:t>
      </w:r>
      <w:proofErr w:type="spellEnd"/>
      <w:r w:rsidRPr="009D56E3">
        <w:rPr>
          <w:i/>
          <w:lang w:eastAsia="fr-FR"/>
        </w:rPr>
        <w:t xml:space="preserve"> da </w:t>
      </w:r>
      <w:proofErr w:type="spellStart"/>
      <w:r w:rsidRPr="009D56E3">
        <w:rPr>
          <w:i/>
          <w:lang w:eastAsia="fr-FR"/>
        </w:rPr>
        <w:t>Cultura</w:t>
      </w:r>
      <w:proofErr w:type="spellEnd"/>
      <w:r w:rsidRPr="009D56E3">
        <w:rPr>
          <w:i/>
          <w:lang w:eastAsia="fr-FR"/>
        </w:rPr>
        <w:t xml:space="preserve"> no </w:t>
      </w:r>
      <w:proofErr w:type="spellStart"/>
      <w:r w:rsidRPr="009D56E3">
        <w:rPr>
          <w:i/>
          <w:lang w:eastAsia="fr-FR"/>
        </w:rPr>
        <w:t>século</w:t>
      </w:r>
      <w:proofErr w:type="spellEnd"/>
      <w:r w:rsidRPr="009D56E3">
        <w:rPr>
          <w:i/>
          <w:lang w:eastAsia="fr-FR"/>
        </w:rPr>
        <w:t xml:space="preserve"> XIX</w:t>
      </w:r>
      <w:r w:rsidRPr="009D56E3">
        <w:rPr>
          <w:lang w:eastAsia="fr-FR"/>
        </w:rPr>
        <w:t xml:space="preserve">, Réalisée à </w:t>
      </w:r>
      <w:proofErr w:type="spellStart"/>
      <w:r w:rsidRPr="009D56E3">
        <w:rPr>
          <w:lang w:eastAsia="fr-FR"/>
        </w:rPr>
        <w:t>Universidade</w:t>
      </w:r>
      <w:proofErr w:type="spellEnd"/>
      <w:r w:rsidRPr="009D56E3">
        <w:rPr>
          <w:lang w:eastAsia="fr-FR"/>
        </w:rPr>
        <w:t xml:space="preserve"> </w:t>
      </w:r>
      <w:proofErr w:type="spellStart"/>
      <w:r w:rsidRPr="009D56E3">
        <w:rPr>
          <w:lang w:eastAsia="fr-FR"/>
        </w:rPr>
        <w:t>Estadual</w:t>
      </w:r>
      <w:proofErr w:type="spellEnd"/>
      <w:r w:rsidRPr="009D56E3">
        <w:rPr>
          <w:lang w:eastAsia="fr-FR"/>
        </w:rPr>
        <w:t xml:space="preserve"> de Campinas (UNICAMP) et </w:t>
      </w:r>
      <w:proofErr w:type="spellStart"/>
      <w:r w:rsidRPr="009D56E3">
        <w:rPr>
          <w:lang w:eastAsia="fr-FR"/>
        </w:rPr>
        <w:t>Universidade</w:t>
      </w:r>
      <w:proofErr w:type="spellEnd"/>
      <w:r w:rsidRPr="009D56E3">
        <w:rPr>
          <w:lang w:eastAsia="fr-FR"/>
        </w:rPr>
        <w:t xml:space="preserve"> de São Paulo (USP), </w:t>
      </w:r>
      <w:r w:rsidRPr="009D56E3">
        <w:rPr>
          <w:b/>
          <w:lang w:eastAsia="fr-FR"/>
        </w:rPr>
        <w:t>Brésil</w:t>
      </w:r>
      <w:r w:rsidRPr="009D56E3">
        <w:rPr>
          <w:lang w:eastAsia="fr-FR"/>
        </w:rPr>
        <w:t>.</w:t>
      </w:r>
    </w:p>
    <w:p w:rsidR="000A3A1D" w:rsidRPr="009D56E3" w:rsidRDefault="000A3A1D" w:rsidP="000A3A1D">
      <w:pPr>
        <w:suppressAutoHyphens w:val="0"/>
        <w:spacing w:before="100" w:beforeAutospacing="1" w:after="100" w:afterAutospacing="1"/>
        <w:jc w:val="both"/>
        <w:rPr>
          <w:lang w:eastAsia="fr-FR"/>
        </w:rPr>
      </w:pPr>
      <w:r w:rsidRPr="009D56E3">
        <w:rPr>
          <w:b/>
          <w:lang w:eastAsia="fr-FR"/>
        </w:rPr>
        <w:t xml:space="preserve">2012 (14-15 novembre) : Communication </w:t>
      </w:r>
      <w:r w:rsidRPr="009D56E3">
        <w:rPr>
          <w:lang w:eastAsia="fr-FR"/>
        </w:rPr>
        <w:t xml:space="preserve">« Anastasie, ciseaux, crayon bleu et autres noms d’oiseau, la censure et ses méandres », table ronde « Spectacle vivant » dirigée par Jean-Claude </w:t>
      </w:r>
      <w:proofErr w:type="spellStart"/>
      <w:r w:rsidRPr="009D56E3">
        <w:rPr>
          <w:lang w:eastAsia="fr-FR"/>
        </w:rPr>
        <w:t>Yon</w:t>
      </w:r>
      <w:proofErr w:type="spellEnd"/>
      <w:r w:rsidRPr="009D56E3">
        <w:rPr>
          <w:lang w:eastAsia="fr-FR"/>
        </w:rPr>
        <w:t xml:space="preserve">, Colloque international </w:t>
      </w:r>
      <w:r w:rsidRPr="009D56E3">
        <w:rPr>
          <w:i/>
          <w:lang w:eastAsia="fr-FR"/>
        </w:rPr>
        <w:t>L’Histoire culturelle et ses frontières vingt ans de recherche au CHCSC</w:t>
      </w:r>
      <w:r w:rsidRPr="009D56E3">
        <w:rPr>
          <w:lang w:eastAsia="fr-FR"/>
        </w:rPr>
        <w:t>, dans le cadre du 20</w:t>
      </w:r>
      <w:r w:rsidRPr="009D56E3">
        <w:rPr>
          <w:vertAlign w:val="superscript"/>
          <w:lang w:eastAsia="fr-FR"/>
        </w:rPr>
        <w:t>e</w:t>
      </w:r>
      <w:r w:rsidRPr="009D56E3">
        <w:rPr>
          <w:lang w:eastAsia="fr-FR"/>
        </w:rPr>
        <w:t xml:space="preserve"> anniversaire du CHCSC, Université Versailles Saint-Quentin-en-Yvelines.  </w:t>
      </w:r>
    </w:p>
    <w:p w:rsidR="000A3A1D" w:rsidRPr="009D56E3" w:rsidRDefault="000A3A1D" w:rsidP="000A3A1D">
      <w:pPr>
        <w:pStyle w:val="NormalWeb"/>
      </w:pPr>
      <w:r w:rsidRPr="009D56E3">
        <w:rPr>
          <w:b/>
        </w:rPr>
        <w:t>2013 (21-22 Mars): Communication « </w:t>
      </w:r>
      <w:r w:rsidRPr="009D56E3">
        <w:rPr>
          <w:iCs/>
        </w:rPr>
        <w:t xml:space="preserve">Être ou ne pas être rebelle : L’encrier de Carlos </w:t>
      </w:r>
      <w:proofErr w:type="spellStart"/>
      <w:r w:rsidRPr="009D56E3">
        <w:rPr>
          <w:iCs/>
        </w:rPr>
        <w:t>Muñiz</w:t>
      </w:r>
      <w:proofErr w:type="spellEnd"/>
      <w:r w:rsidRPr="009D56E3">
        <w:t xml:space="preserve"> » dans le cadre du colloque international </w:t>
      </w:r>
      <w:r w:rsidRPr="009D56E3">
        <w:rPr>
          <w:i/>
        </w:rPr>
        <w:t>Les figures du rebelle,</w:t>
      </w:r>
      <w:r w:rsidRPr="009D56E3">
        <w:t xml:space="preserve"> organisé par </w:t>
      </w:r>
      <w:proofErr w:type="spellStart"/>
      <w:r w:rsidRPr="009D56E3">
        <w:t>lʼEA</w:t>
      </w:r>
      <w:proofErr w:type="spellEnd"/>
      <w:r w:rsidRPr="009D56E3">
        <w:t xml:space="preserve"> 369, avec l´appui de l´École doctorale Lettres, Langues, Spectacles (ED 138) et de </w:t>
      </w:r>
      <w:proofErr w:type="spellStart"/>
      <w:r w:rsidRPr="009D56E3">
        <w:t>lʼUFR</w:t>
      </w:r>
      <w:proofErr w:type="spellEnd"/>
      <w:r w:rsidRPr="009D56E3">
        <w:t xml:space="preserve"> des Langues et Cultures Étrangères, Université Paris Ouest Nanterre La Défense.</w:t>
      </w:r>
    </w:p>
    <w:p w:rsidR="000A3A1D" w:rsidRPr="009D56E3" w:rsidRDefault="000A3A1D" w:rsidP="000A3A1D">
      <w:pPr>
        <w:spacing w:before="100" w:beforeAutospacing="1" w:after="100" w:afterAutospacing="1"/>
        <w:jc w:val="both"/>
        <w:rPr>
          <w:lang w:eastAsia="fr-FR"/>
        </w:rPr>
      </w:pPr>
      <w:r w:rsidRPr="009D56E3">
        <w:rPr>
          <w:b/>
          <w:lang w:eastAsia="fr-FR"/>
        </w:rPr>
        <w:t>2013 (25 Mars): Communication</w:t>
      </w:r>
      <w:r w:rsidRPr="009D56E3">
        <w:rPr>
          <w:lang w:eastAsia="fr-FR"/>
        </w:rPr>
        <w:t xml:space="preserve"> « Luiz Francisco Rebello un amoureux du théâtre sous toutes ses formes » dans le cadre de la table ronde </w:t>
      </w:r>
      <w:r w:rsidRPr="009D56E3">
        <w:rPr>
          <w:i/>
          <w:lang w:eastAsia="fr-FR"/>
        </w:rPr>
        <w:t>Passages entre les scènes portugaise et française Évocation d’un passeur culturel Luiz Francisco Rebello</w:t>
      </w:r>
      <w:r w:rsidRPr="009D56E3">
        <w:rPr>
          <w:lang w:eastAsia="fr-FR"/>
        </w:rPr>
        <w:t xml:space="preserve"> en collaboration avec </w:t>
      </w:r>
      <w:smartTag w:uri="urn:schemas-microsoft-com:office:smarttags" w:element="PersonName">
        <w:smartTagPr>
          <w:attr w:name="ProductID" w:val="la Fondation Calouste"/>
        </w:smartTagPr>
        <w:r w:rsidRPr="009D56E3">
          <w:rPr>
            <w:lang w:eastAsia="fr-FR"/>
          </w:rPr>
          <w:t xml:space="preserve">la Fondation </w:t>
        </w:r>
        <w:proofErr w:type="spellStart"/>
        <w:r w:rsidRPr="009D56E3">
          <w:rPr>
            <w:lang w:eastAsia="fr-FR"/>
          </w:rPr>
          <w:t>Calouste</w:t>
        </w:r>
      </w:smartTag>
      <w:proofErr w:type="spellEnd"/>
      <w:r w:rsidRPr="009D56E3">
        <w:rPr>
          <w:lang w:eastAsia="fr-FR"/>
        </w:rPr>
        <w:t xml:space="preserve"> Gulbenkian-délégation en France, le Centre d’histoire culturelle des sociétés contemporaines – Université Versailles-Saint Quentin-en-Yvelines, UFR LCE-Université Paris Ouest Nanterre </w:t>
      </w:r>
      <w:smartTag w:uri="urn:schemas-microsoft-com:office:smarttags" w:element="PersonName">
        <w:smartTagPr>
          <w:attr w:name="ProductID" w:val="La Défense"/>
        </w:smartTagPr>
        <w:r w:rsidRPr="009D56E3">
          <w:rPr>
            <w:lang w:eastAsia="fr-FR"/>
          </w:rPr>
          <w:t>La Défense</w:t>
        </w:r>
      </w:smartTag>
      <w:r w:rsidRPr="009D56E3">
        <w:rPr>
          <w:lang w:eastAsia="fr-FR"/>
        </w:rPr>
        <w:t xml:space="preserve">, Maison Antoine Vitez, Compagnie </w:t>
      </w:r>
      <w:proofErr w:type="spellStart"/>
      <w:r w:rsidRPr="009D56E3">
        <w:rPr>
          <w:lang w:eastAsia="fr-FR"/>
        </w:rPr>
        <w:t>Cá</w:t>
      </w:r>
      <w:proofErr w:type="spellEnd"/>
      <w:r w:rsidRPr="009D56E3">
        <w:rPr>
          <w:lang w:eastAsia="fr-FR"/>
        </w:rPr>
        <w:t xml:space="preserve"> e </w:t>
      </w:r>
      <w:proofErr w:type="spellStart"/>
      <w:r w:rsidRPr="009D56E3">
        <w:rPr>
          <w:lang w:eastAsia="fr-FR"/>
        </w:rPr>
        <w:t>Lá</w:t>
      </w:r>
      <w:proofErr w:type="spellEnd"/>
      <w:r w:rsidRPr="009D56E3">
        <w:rPr>
          <w:lang w:eastAsia="fr-FR"/>
        </w:rPr>
        <w:t xml:space="preserve">. </w:t>
      </w:r>
    </w:p>
    <w:p w:rsidR="000A3A1D" w:rsidRPr="009D56E3" w:rsidRDefault="000A3A1D" w:rsidP="000A3A1D">
      <w:pPr>
        <w:spacing w:before="100" w:beforeAutospacing="1" w:after="100" w:afterAutospacing="1"/>
        <w:jc w:val="both"/>
        <w:rPr>
          <w:lang w:eastAsia="fr-FR"/>
        </w:rPr>
      </w:pPr>
      <w:r w:rsidRPr="009D56E3">
        <w:rPr>
          <w:b/>
          <w:lang w:eastAsia="fr-FR"/>
        </w:rPr>
        <w:t>2013 (12 avril) :</w:t>
      </w:r>
      <w:r w:rsidRPr="009D56E3">
        <w:rPr>
          <w:lang w:eastAsia="fr-FR"/>
        </w:rPr>
        <w:t xml:space="preserve"> </w:t>
      </w:r>
      <w:r w:rsidRPr="009D56E3">
        <w:rPr>
          <w:b/>
          <w:lang w:eastAsia="fr-FR"/>
        </w:rPr>
        <w:t>Animation d’atelier avec conférence</w:t>
      </w:r>
      <w:r w:rsidRPr="009D56E3">
        <w:rPr>
          <w:lang w:eastAsia="fr-FR"/>
        </w:rPr>
        <w:t xml:space="preserve"> « Théâtre et censure au Portugal durant l’État Nouveau (1933-1974), créer sous la contrainte », </w:t>
      </w:r>
      <w:r w:rsidRPr="009D56E3">
        <w:rPr>
          <w:i/>
          <w:lang w:eastAsia="fr-FR"/>
        </w:rPr>
        <w:t>Le long voyage du doctorant</w:t>
      </w:r>
      <w:r w:rsidRPr="009D56E3">
        <w:rPr>
          <w:lang w:eastAsia="fr-FR"/>
        </w:rPr>
        <w:t>, Journée doctorale EA 369 Études romanes, Centre de recherches ibériques et ibéro américaines (CRIIA), Centre de recherches italiennes (CRIX), Centre de recherches interdisciplinaires sur le monde lusophone (CRILUS), avec l’ED 138, Langues, Littératures et spectacles.</w:t>
      </w:r>
    </w:p>
    <w:p w:rsidR="000A3A1D" w:rsidRPr="009D56E3" w:rsidRDefault="000A3A1D" w:rsidP="000A3A1D">
      <w:pPr>
        <w:spacing w:before="100" w:beforeAutospacing="1" w:after="100" w:afterAutospacing="1"/>
        <w:jc w:val="both"/>
        <w:rPr>
          <w:lang w:eastAsia="fr-FR"/>
        </w:rPr>
      </w:pPr>
      <w:r w:rsidRPr="009D56E3">
        <w:rPr>
          <w:b/>
          <w:lang w:eastAsia="fr-FR"/>
        </w:rPr>
        <w:t>2013 (4-6 septembre) : Participation</w:t>
      </w:r>
      <w:r w:rsidRPr="009D56E3">
        <w:rPr>
          <w:lang w:eastAsia="fr-FR"/>
        </w:rPr>
        <w:t xml:space="preserve"> à la table ronde « La réception critique des œuvres d’Offenbach dans l’espace lusophone », colloque international </w:t>
      </w:r>
      <w:r w:rsidRPr="009D56E3">
        <w:rPr>
          <w:i/>
          <w:lang w:eastAsia="fr-FR"/>
        </w:rPr>
        <w:t>Lectures croisées Brésil-Europe XIXe siècle</w:t>
      </w:r>
      <w:r w:rsidRPr="009D56E3">
        <w:rPr>
          <w:lang w:eastAsia="fr-FR"/>
        </w:rPr>
        <w:t>, organisé par le Centre d’histoire culturelle des sociétés contemporaines, l’Université Versailles Saint-Quentin-en-Yvelines, le Centre de recherches sur le monde lusophone et l’Université Sorbonne Nouvelle-Paris 3.</w:t>
      </w:r>
    </w:p>
    <w:p w:rsidR="000A3A1D" w:rsidRPr="009D56E3" w:rsidRDefault="000A3A1D" w:rsidP="000A3A1D">
      <w:pPr>
        <w:jc w:val="both"/>
      </w:pPr>
      <w:r w:rsidRPr="009D56E3">
        <w:rPr>
          <w:b/>
        </w:rPr>
        <w:t>2015 (15-16 octobre) :</w:t>
      </w:r>
      <w:r w:rsidRPr="009D56E3">
        <w:t xml:space="preserve"> </w:t>
      </w:r>
      <w:r w:rsidRPr="009D56E3">
        <w:rPr>
          <w:b/>
          <w:lang w:eastAsia="fr-FR"/>
        </w:rPr>
        <w:t xml:space="preserve">Communication </w:t>
      </w:r>
      <w:r w:rsidRPr="009D56E3">
        <w:rPr>
          <w:lang w:eastAsia="fr-FR"/>
        </w:rPr>
        <w:t xml:space="preserve">« Manuela Porto (1908-1950), une voix féminine porteuse de révolte atemporelle », colloque international </w:t>
      </w:r>
      <w:r w:rsidRPr="009D56E3">
        <w:rPr>
          <w:i/>
          <w:lang w:eastAsia="fr-FR"/>
        </w:rPr>
        <w:t>Femmes oubliées dans les arts et les lettres au Portugal (XIXe-XXe siècles)</w:t>
      </w:r>
      <w:r w:rsidRPr="009D56E3">
        <w:rPr>
          <w:lang w:eastAsia="fr-FR"/>
        </w:rPr>
        <w:t xml:space="preserve">, Université Paris – Sorbonne Ecole Doctorale IV (CRIMIC EA 2561) et Fondation </w:t>
      </w:r>
      <w:proofErr w:type="spellStart"/>
      <w:r w:rsidRPr="009D56E3">
        <w:rPr>
          <w:lang w:eastAsia="fr-FR"/>
        </w:rPr>
        <w:t>Calouste</w:t>
      </w:r>
      <w:proofErr w:type="spellEnd"/>
      <w:r w:rsidRPr="009D56E3">
        <w:rPr>
          <w:lang w:eastAsia="fr-FR"/>
        </w:rPr>
        <w:t xml:space="preserve"> Gulbenkian – Délégation en France.</w:t>
      </w:r>
    </w:p>
    <w:p w:rsidR="000A3A1D" w:rsidRPr="009D56E3" w:rsidRDefault="000A3A1D" w:rsidP="000A3A1D">
      <w:pPr>
        <w:jc w:val="both"/>
      </w:pPr>
    </w:p>
    <w:p w:rsidR="000A3A1D" w:rsidRPr="009D56E3" w:rsidRDefault="000A3A1D" w:rsidP="000A3A1D">
      <w:pPr>
        <w:jc w:val="both"/>
        <w:rPr>
          <w:lang w:eastAsia="fr-FR"/>
        </w:rPr>
      </w:pPr>
      <w:r w:rsidRPr="009D56E3">
        <w:rPr>
          <w:b/>
        </w:rPr>
        <w:t>2015 (15-16 octobre) :</w:t>
      </w:r>
      <w:r w:rsidRPr="009D56E3">
        <w:t xml:space="preserve"> </w:t>
      </w:r>
      <w:r w:rsidRPr="009D56E3">
        <w:rPr>
          <w:b/>
        </w:rPr>
        <w:t>Texte d</w:t>
      </w:r>
      <w:r w:rsidRPr="009D56E3">
        <w:t>’</w:t>
      </w:r>
      <w:r w:rsidRPr="009D56E3">
        <w:rPr>
          <w:b/>
          <w:lang w:eastAsia="fr-FR"/>
        </w:rPr>
        <w:t>Introduction et direction de séance, « </w:t>
      </w:r>
      <w:proofErr w:type="spellStart"/>
      <w:r w:rsidRPr="009D56E3">
        <w:rPr>
          <w:b/>
          <w:lang w:eastAsia="fr-FR"/>
        </w:rPr>
        <w:t>Ouvir</w:t>
      </w:r>
      <w:proofErr w:type="spellEnd"/>
      <w:r w:rsidRPr="009D56E3">
        <w:rPr>
          <w:b/>
          <w:lang w:eastAsia="fr-FR"/>
        </w:rPr>
        <w:t xml:space="preserve">, ver, </w:t>
      </w:r>
      <w:proofErr w:type="spellStart"/>
      <w:r w:rsidRPr="009D56E3">
        <w:rPr>
          <w:b/>
          <w:lang w:eastAsia="fr-FR"/>
        </w:rPr>
        <w:t>falar</w:t>
      </w:r>
      <w:proofErr w:type="spellEnd"/>
      <w:r w:rsidRPr="009D56E3">
        <w:rPr>
          <w:b/>
          <w:lang w:eastAsia="fr-FR"/>
        </w:rPr>
        <w:t xml:space="preserve"> » </w:t>
      </w:r>
      <w:r w:rsidRPr="009D56E3">
        <w:rPr>
          <w:lang w:eastAsia="fr-FR"/>
        </w:rPr>
        <w:t xml:space="preserve">colloque international </w:t>
      </w:r>
      <w:r w:rsidRPr="009D56E3">
        <w:rPr>
          <w:i/>
        </w:rPr>
        <w:t>Les arts de la langue portugaise</w:t>
      </w:r>
      <w:r w:rsidRPr="009D56E3">
        <w:t>, organisé par la</w:t>
      </w:r>
      <w:r w:rsidRPr="009D56E3">
        <w:rPr>
          <w:lang w:eastAsia="fr-FR"/>
        </w:rPr>
        <w:t xml:space="preserve"> Fondation </w:t>
      </w:r>
      <w:proofErr w:type="spellStart"/>
      <w:r w:rsidRPr="009D56E3">
        <w:rPr>
          <w:lang w:eastAsia="fr-FR"/>
        </w:rPr>
        <w:t>Calouste</w:t>
      </w:r>
      <w:proofErr w:type="spellEnd"/>
      <w:r w:rsidRPr="009D56E3">
        <w:rPr>
          <w:lang w:eastAsia="fr-FR"/>
        </w:rPr>
        <w:t xml:space="preserve"> Gulbenkian – Délégation en France, dans le cadre des 50 ans de cette institution.</w:t>
      </w:r>
    </w:p>
    <w:p w:rsidR="000A3A1D" w:rsidRPr="009D56E3" w:rsidRDefault="000A3A1D" w:rsidP="000A3A1D">
      <w:pPr>
        <w:jc w:val="both"/>
        <w:rPr>
          <w:color w:val="00B050"/>
          <w:lang w:eastAsia="fr-FR"/>
        </w:rPr>
      </w:pPr>
      <w:proofErr w:type="spellStart"/>
      <w:r w:rsidRPr="009D56E3">
        <w:rPr>
          <w:color w:val="00B050"/>
          <w:lang w:eastAsia="fr-FR"/>
        </w:rPr>
        <w:t>Exiliance</w:t>
      </w:r>
      <w:proofErr w:type="spellEnd"/>
    </w:p>
    <w:p w:rsidR="000A3A1D" w:rsidRPr="009D56E3" w:rsidRDefault="000A3A1D" w:rsidP="000A3A1D">
      <w:pPr>
        <w:jc w:val="both"/>
        <w:rPr>
          <w:color w:val="00B050"/>
          <w:lang w:eastAsia="fr-FR"/>
        </w:rPr>
      </w:pPr>
      <w:r w:rsidRPr="009D56E3">
        <w:rPr>
          <w:color w:val="00B050"/>
          <w:lang w:eastAsia="fr-FR"/>
        </w:rPr>
        <w:lastRenderedPageBreak/>
        <w:t>Projet sud</w:t>
      </w:r>
    </w:p>
    <w:p w:rsidR="000A3A1D" w:rsidRPr="009D56E3" w:rsidRDefault="000A3A1D" w:rsidP="000A3A1D">
      <w:pPr>
        <w:jc w:val="both"/>
      </w:pPr>
    </w:p>
    <w:p w:rsidR="000A3A1D" w:rsidRPr="009D56E3" w:rsidRDefault="000A3A1D" w:rsidP="000A3A1D"/>
    <w:p w:rsidR="000A3A1D" w:rsidRPr="009D56E3" w:rsidRDefault="000A3A1D" w:rsidP="000A3A1D">
      <w:pPr>
        <w:spacing w:before="100" w:beforeAutospacing="1" w:after="100" w:afterAutospacing="1"/>
        <w:rPr>
          <w:b/>
          <w:color w:val="C00000"/>
          <w:sz w:val="28"/>
          <w:szCs w:val="28"/>
          <w:lang w:eastAsia="fr-FR"/>
        </w:rPr>
      </w:pPr>
      <w:r w:rsidRPr="009D56E3">
        <w:rPr>
          <w:b/>
          <w:bCs/>
          <w:color w:val="C00000"/>
          <w:sz w:val="28"/>
          <w:szCs w:val="28"/>
          <w:lang w:eastAsia="fr-FR"/>
        </w:rPr>
        <w:t>Organisation de colloques et de journées d’études :</w:t>
      </w:r>
    </w:p>
    <w:p w:rsidR="000A3A1D" w:rsidRPr="009D56E3" w:rsidRDefault="000A3A1D" w:rsidP="000A3A1D">
      <w:pPr>
        <w:pStyle w:val="Pieddepage"/>
        <w:tabs>
          <w:tab w:val="clear" w:pos="4536"/>
          <w:tab w:val="clear" w:pos="9072"/>
        </w:tabs>
        <w:rPr>
          <w:color w:val="C00000"/>
        </w:rPr>
      </w:pPr>
    </w:p>
    <w:p w:rsidR="000A3A1D" w:rsidRPr="009D56E3" w:rsidRDefault="000A3A1D" w:rsidP="000A3A1D">
      <w:pPr>
        <w:jc w:val="both"/>
        <w:rPr>
          <w:lang w:val="pt-PT"/>
        </w:rPr>
      </w:pPr>
      <w:r w:rsidRPr="009D56E3">
        <w:rPr>
          <w:b/>
        </w:rPr>
        <w:t>1999 (14 – 15 avril) : Organise et coordonne,</w:t>
      </w:r>
      <w:r w:rsidRPr="009D56E3">
        <w:t xml:space="preserve"> pour l’Institut </w:t>
      </w:r>
      <w:proofErr w:type="spellStart"/>
      <w:r w:rsidRPr="009D56E3">
        <w:t>Camões</w:t>
      </w:r>
      <w:proofErr w:type="spellEnd"/>
      <w:r w:rsidRPr="009D56E3">
        <w:t xml:space="preserve"> à Paris (avec le soutien des Ministères de </w:t>
      </w:r>
      <w:smartTag w:uri="urn:schemas-microsoft-com:office:smarttags" w:element="PersonName">
        <w:smartTagPr>
          <w:attr w:name="ProductID" w:val="la Culture"/>
        </w:smartTagPr>
        <w:r w:rsidRPr="009D56E3">
          <w:t>la Culture</w:t>
        </w:r>
      </w:smartTag>
      <w:r w:rsidRPr="009D56E3">
        <w:t xml:space="preserve"> portugais et français, de </w:t>
      </w:r>
      <w:smartTag w:uri="urn:schemas-microsoft-com:office:smarttags" w:element="PersonName">
        <w:smartTagPr>
          <w:attr w:name="ProductID" w:val="la F. C."/>
        </w:smartTagPr>
        <w:r w:rsidRPr="009D56E3">
          <w:t>la F. C.</w:t>
        </w:r>
      </w:smartTag>
      <w:r w:rsidRPr="009D56E3">
        <w:t xml:space="preserve"> Gulbenkian et de l’I. </w:t>
      </w:r>
      <w:proofErr w:type="spellStart"/>
      <w:r w:rsidRPr="009D56E3">
        <w:t>Camões</w:t>
      </w:r>
      <w:proofErr w:type="spellEnd"/>
      <w:r w:rsidRPr="009D56E3">
        <w:t xml:space="preserve">), un </w:t>
      </w:r>
      <w:r w:rsidRPr="009D56E3">
        <w:rPr>
          <w:b/>
        </w:rPr>
        <w:t>colloque</w:t>
      </w:r>
      <w:r w:rsidRPr="009D56E3">
        <w:t xml:space="preserve"> </w:t>
      </w:r>
      <w:r w:rsidRPr="009D56E3">
        <w:rPr>
          <w:b/>
          <w:bCs/>
        </w:rPr>
        <w:t>international</w:t>
      </w:r>
      <w:r w:rsidRPr="009D56E3">
        <w:t xml:space="preserve"> intitulé </w:t>
      </w:r>
      <w:r w:rsidRPr="009D56E3">
        <w:rPr>
          <w:i/>
        </w:rPr>
        <w:t>Regards croisés entre les</w:t>
      </w:r>
      <w:r w:rsidRPr="009D56E3">
        <w:t xml:space="preserve"> </w:t>
      </w:r>
      <w:r w:rsidRPr="009D56E3">
        <w:rPr>
          <w:i/>
        </w:rPr>
        <w:t>théâtres portugais et français au 20</w:t>
      </w:r>
      <w:r w:rsidRPr="009D56E3">
        <w:rPr>
          <w:i/>
          <w:vertAlign w:val="superscript"/>
        </w:rPr>
        <w:t>ème</w:t>
      </w:r>
      <w:r w:rsidRPr="009D56E3">
        <w:rPr>
          <w:i/>
        </w:rPr>
        <w:t xml:space="preserve"> siècle</w:t>
      </w:r>
      <w:r w:rsidRPr="009D56E3">
        <w:t xml:space="preserve"> le. Comité scientifique : Pascal </w:t>
      </w:r>
      <w:proofErr w:type="spellStart"/>
      <w:r w:rsidRPr="009D56E3">
        <w:t>Ory</w:t>
      </w:r>
      <w:proofErr w:type="spellEnd"/>
      <w:r w:rsidRPr="009D56E3">
        <w:t xml:space="preserve">, Robert </w:t>
      </w:r>
      <w:proofErr w:type="spellStart"/>
      <w:r w:rsidRPr="009D56E3">
        <w:t>Abirached</w:t>
      </w:r>
      <w:proofErr w:type="spellEnd"/>
      <w:r w:rsidRPr="009D56E3">
        <w:t xml:space="preserve">, Luiz Francisco </w:t>
      </w:r>
      <w:proofErr w:type="spellStart"/>
      <w:r w:rsidRPr="009D56E3">
        <w:t>Rebello</w:t>
      </w:r>
      <w:proofErr w:type="spellEnd"/>
      <w:r w:rsidRPr="009D56E3">
        <w:t xml:space="preserve"> et Jean-Pierre </w:t>
      </w:r>
      <w:proofErr w:type="spellStart"/>
      <w:r w:rsidRPr="009D56E3">
        <w:t>Sarrazac</w:t>
      </w:r>
      <w:proofErr w:type="spellEnd"/>
      <w:r w:rsidRPr="009D56E3">
        <w:t xml:space="preserve">. </w:t>
      </w:r>
      <w:r w:rsidRPr="009D56E3">
        <w:rPr>
          <w:lang w:val="pt-PT"/>
        </w:rPr>
        <w:t>Conférenciers</w:t>
      </w:r>
      <w:r w:rsidRPr="009D56E3">
        <w:rPr>
          <w:b/>
          <w:lang w:val="pt-PT"/>
        </w:rPr>
        <w:t> </w:t>
      </w:r>
      <w:r w:rsidRPr="009D56E3">
        <w:rPr>
          <w:lang w:val="pt-PT"/>
        </w:rPr>
        <w:t>: Luís Reis Torgal, José Oliveira Barata, Mário Vieira de Carvalho, Mário Barradas, Maria Helena Serôdio, Claudine Riera-Collet, Michel Corvin, Rose-Marie Moudouès, et Emmanuelle Loyer.</w:t>
      </w:r>
    </w:p>
    <w:p w:rsidR="000A3A1D" w:rsidRPr="009D56E3" w:rsidRDefault="000A3A1D" w:rsidP="000A3A1D">
      <w:pPr>
        <w:jc w:val="both"/>
        <w:rPr>
          <w:lang w:val="pt-PT"/>
        </w:rPr>
      </w:pPr>
    </w:p>
    <w:p w:rsidR="000A3A1D" w:rsidRPr="009D56E3" w:rsidRDefault="000A3A1D" w:rsidP="000A3A1D">
      <w:pPr>
        <w:jc w:val="both"/>
        <w:rPr>
          <w:szCs w:val="20"/>
        </w:rPr>
      </w:pPr>
      <w:r w:rsidRPr="009D56E3">
        <w:rPr>
          <w:b/>
          <w:bCs/>
          <w:szCs w:val="20"/>
        </w:rPr>
        <w:t>2003 (8 décembre) : Organisation d’une table ronde</w:t>
      </w:r>
      <w:r w:rsidRPr="009D56E3">
        <w:rPr>
          <w:szCs w:val="20"/>
        </w:rPr>
        <w:t xml:space="preserve"> « Almeida Garrett, auteur romantique portugais : l’influence de </w:t>
      </w:r>
      <w:smartTag w:uri="urn:schemas-microsoft-com:office:smarttags" w:element="PersonName">
        <w:smartTagPr>
          <w:attr w:name="ProductID" w:val="la France"/>
        </w:smartTagPr>
        <w:r w:rsidRPr="009D56E3">
          <w:rPr>
            <w:szCs w:val="20"/>
          </w:rPr>
          <w:t>la France</w:t>
        </w:r>
      </w:smartTag>
      <w:r w:rsidRPr="009D56E3">
        <w:rPr>
          <w:szCs w:val="20"/>
        </w:rPr>
        <w:t xml:space="preserve"> sur ses engagements » au Centre culturel </w:t>
      </w:r>
      <w:proofErr w:type="spellStart"/>
      <w:r w:rsidRPr="009D56E3">
        <w:rPr>
          <w:szCs w:val="20"/>
        </w:rPr>
        <w:t>Calouste</w:t>
      </w:r>
      <w:proofErr w:type="spellEnd"/>
      <w:r w:rsidRPr="009D56E3">
        <w:rPr>
          <w:szCs w:val="20"/>
        </w:rPr>
        <w:t xml:space="preserve"> Gulbenkian de Paris, en collaboration avec la compagnie </w:t>
      </w:r>
      <w:proofErr w:type="spellStart"/>
      <w:r w:rsidRPr="009D56E3">
        <w:rPr>
          <w:szCs w:val="20"/>
        </w:rPr>
        <w:t>Cá</w:t>
      </w:r>
      <w:proofErr w:type="spellEnd"/>
      <w:r w:rsidRPr="009D56E3">
        <w:rPr>
          <w:szCs w:val="20"/>
        </w:rPr>
        <w:t xml:space="preserve"> e </w:t>
      </w:r>
      <w:proofErr w:type="spellStart"/>
      <w:r w:rsidRPr="009D56E3">
        <w:rPr>
          <w:szCs w:val="20"/>
        </w:rPr>
        <w:t>Lá</w:t>
      </w:r>
      <w:proofErr w:type="spellEnd"/>
      <w:r w:rsidRPr="009D56E3">
        <w:rPr>
          <w:szCs w:val="20"/>
        </w:rPr>
        <w:t xml:space="preserve"> et le Centre d’histoire culturelle des sociétés contemporaines. Intervenants : Isabel </w:t>
      </w:r>
      <w:proofErr w:type="spellStart"/>
      <w:r w:rsidRPr="009D56E3">
        <w:rPr>
          <w:szCs w:val="20"/>
        </w:rPr>
        <w:t>Vargues</w:t>
      </w:r>
      <w:proofErr w:type="spellEnd"/>
      <w:r w:rsidRPr="009D56E3">
        <w:rPr>
          <w:szCs w:val="20"/>
        </w:rPr>
        <w:t xml:space="preserve">–Université de Coimbra, Luiz Francisco </w:t>
      </w:r>
      <w:proofErr w:type="spellStart"/>
      <w:r w:rsidRPr="009D56E3">
        <w:rPr>
          <w:szCs w:val="20"/>
        </w:rPr>
        <w:t>Rebello</w:t>
      </w:r>
      <w:proofErr w:type="spellEnd"/>
      <w:r w:rsidRPr="009D56E3">
        <w:rPr>
          <w:szCs w:val="20"/>
        </w:rPr>
        <w:t xml:space="preserve">, Jean-Claude </w:t>
      </w:r>
      <w:proofErr w:type="spellStart"/>
      <w:r w:rsidRPr="009D56E3">
        <w:rPr>
          <w:szCs w:val="20"/>
        </w:rPr>
        <w:t>Yon</w:t>
      </w:r>
      <w:proofErr w:type="spellEnd"/>
      <w:r w:rsidRPr="009D56E3">
        <w:rPr>
          <w:szCs w:val="20"/>
        </w:rPr>
        <w:t xml:space="preserve"> et </w:t>
      </w:r>
      <w:proofErr w:type="spellStart"/>
      <w:r w:rsidRPr="009D56E3">
        <w:rPr>
          <w:szCs w:val="20"/>
        </w:rPr>
        <w:t>Jean-yves</w:t>
      </w:r>
      <w:proofErr w:type="spellEnd"/>
      <w:r w:rsidRPr="009D56E3">
        <w:rPr>
          <w:szCs w:val="20"/>
        </w:rPr>
        <w:t xml:space="preserve"> </w:t>
      </w:r>
      <w:proofErr w:type="spellStart"/>
      <w:r w:rsidRPr="009D56E3">
        <w:rPr>
          <w:szCs w:val="20"/>
        </w:rPr>
        <w:t>Mollier</w:t>
      </w:r>
      <w:proofErr w:type="spellEnd"/>
      <w:r w:rsidRPr="009D56E3">
        <w:rPr>
          <w:szCs w:val="20"/>
        </w:rPr>
        <w:t>–Université de Versailles-Saint-Quentin-en-Yvelines.</w:t>
      </w:r>
    </w:p>
    <w:p w:rsidR="000A3A1D" w:rsidRPr="009D56E3" w:rsidRDefault="000A3A1D" w:rsidP="000A3A1D">
      <w:pPr>
        <w:jc w:val="both"/>
      </w:pPr>
    </w:p>
    <w:p w:rsidR="000A3A1D" w:rsidRPr="009D56E3" w:rsidRDefault="000A3A1D" w:rsidP="000A3A1D">
      <w:pPr>
        <w:jc w:val="both"/>
      </w:pPr>
      <w:r w:rsidRPr="009D56E3">
        <w:rPr>
          <w:b/>
        </w:rPr>
        <w:t>2004 (20-30 avril) : Co-</w:t>
      </w:r>
      <w:r w:rsidRPr="009D56E3">
        <w:rPr>
          <w:b/>
          <w:bCs/>
        </w:rPr>
        <w:t>organisation de colloque</w:t>
      </w:r>
      <w:r w:rsidRPr="009D56E3">
        <w:t xml:space="preserve">, colloque international en collaboration avec l’université de Nanterre Paris X (Centre de recherches ibériques et ibéro-américaines, Centre de recherches universitaires interdisciplinaires sur le Brésil et le monde lusophone, et Chaire </w:t>
      </w:r>
      <w:proofErr w:type="spellStart"/>
      <w:r w:rsidRPr="009D56E3">
        <w:t>Lindley</w:t>
      </w:r>
      <w:proofErr w:type="spellEnd"/>
      <w:r w:rsidRPr="009D56E3">
        <w:t xml:space="preserve"> Cintra) et Rennes 2 (Equipe d’accueil ERILAR), </w:t>
      </w:r>
      <w:r w:rsidRPr="009D56E3">
        <w:rPr>
          <w:b/>
          <w:bCs/>
        </w:rPr>
        <w:t>« </w:t>
      </w:r>
      <w:r w:rsidRPr="009D56E3">
        <w:rPr>
          <w:bCs/>
        </w:rPr>
        <w:t xml:space="preserve">Mémoires d’Avril, 30 après </w:t>
      </w:r>
      <w:smartTag w:uri="urn:schemas-microsoft-com:office:smarttags" w:element="PersonName">
        <w:smartTagPr>
          <w:attr w:name="ProductID" w:val="la Révolution"/>
        </w:smartTagPr>
        <w:r w:rsidRPr="009D56E3">
          <w:rPr>
            <w:bCs/>
          </w:rPr>
          <w:t>la Révolution</w:t>
        </w:r>
      </w:smartTag>
      <w:r w:rsidRPr="009D56E3">
        <w:rPr>
          <w:bCs/>
        </w:rPr>
        <w:t xml:space="preserve"> des œillets au Portuga</w:t>
      </w:r>
      <w:r w:rsidRPr="009D56E3">
        <w:rPr>
          <w:b/>
          <w:bCs/>
        </w:rPr>
        <w:t xml:space="preserve">l », </w:t>
      </w:r>
      <w:r w:rsidRPr="009D56E3">
        <w:t>colloque accompagné de spectacles (avec les ateliers de théâtre bilingues dirigés par G. Dos Santos), expositions, rencontres.</w:t>
      </w:r>
    </w:p>
    <w:p w:rsidR="000A3A1D" w:rsidRPr="009D56E3" w:rsidRDefault="000A3A1D" w:rsidP="000A3A1D">
      <w:pPr>
        <w:jc w:val="both"/>
      </w:pPr>
    </w:p>
    <w:p w:rsidR="000A3A1D" w:rsidRPr="009D56E3" w:rsidRDefault="000A3A1D" w:rsidP="000A3A1D">
      <w:pPr>
        <w:jc w:val="both"/>
      </w:pPr>
      <w:r w:rsidRPr="009D56E3">
        <w:rPr>
          <w:b/>
          <w:bCs/>
        </w:rPr>
        <w:t>2006 (27 mars) : Organisation de « </w:t>
      </w:r>
      <w:r w:rsidRPr="009D56E3">
        <w:rPr>
          <w:bCs/>
        </w:rPr>
        <w:t>Théâtres en dialogues</w:t>
      </w:r>
      <w:r w:rsidRPr="009D56E3">
        <w:rPr>
          <w:b/>
          <w:bCs/>
        </w:rPr>
        <w:t> »</w:t>
      </w:r>
      <w:r w:rsidRPr="009D56E3">
        <w:t xml:space="preserve">, </w:t>
      </w:r>
      <w:r w:rsidRPr="009D56E3">
        <w:rPr>
          <w:b/>
        </w:rPr>
        <w:t>conférence débat</w:t>
      </w:r>
      <w:r w:rsidRPr="009D56E3">
        <w:t xml:space="preserve"> suivie de lectures sur les artistes et l’exil ; avec André </w:t>
      </w:r>
      <w:proofErr w:type="spellStart"/>
      <w:r w:rsidRPr="009D56E3">
        <w:t>Videau</w:t>
      </w:r>
      <w:proofErr w:type="spellEnd"/>
      <w:r w:rsidRPr="009D56E3">
        <w:t xml:space="preserve"> (critique de cinéma et conseiller culturel), </w:t>
      </w:r>
      <w:proofErr w:type="spellStart"/>
      <w:r w:rsidRPr="009D56E3">
        <w:t>Azize</w:t>
      </w:r>
      <w:proofErr w:type="spellEnd"/>
      <w:r w:rsidRPr="009D56E3">
        <w:t xml:space="preserve"> </w:t>
      </w:r>
      <w:proofErr w:type="spellStart"/>
      <w:r w:rsidRPr="009D56E3">
        <w:t>kabouche</w:t>
      </w:r>
      <w:proofErr w:type="spellEnd"/>
      <w:r w:rsidRPr="009D56E3">
        <w:t xml:space="preserve"> (acteur et réalisateur), Isabel Vieira (comédienne), ATER Université Rennes 2 – Haute Bretagne ; en collaboration avec la compagnie </w:t>
      </w:r>
      <w:proofErr w:type="spellStart"/>
      <w:r w:rsidRPr="009D56E3">
        <w:t>Cá</w:t>
      </w:r>
      <w:proofErr w:type="spellEnd"/>
      <w:r w:rsidRPr="009D56E3">
        <w:t xml:space="preserve"> e </w:t>
      </w:r>
      <w:proofErr w:type="spellStart"/>
      <w:r w:rsidRPr="009D56E3">
        <w:t>Lá</w:t>
      </w:r>
      <w:proofErr w:type="spellEnd"/>
      <w:r w:rsidRPr="009D56E3">
        <w:t xml:space="preserve"> et le Département de Portugais de l’université Paris X – Nanterre, au Centre culturel </w:t>
      </w:r>
      <w:proofErr w:type="spellStart"/>
      <w:r w:rsidRPr="009D56E3">
        <w:t>Calouste</w:t>
      </w:r>
      <w:proofErr w:type="spellEnd"/>
      <w:r w:rsidRPr="009D56E3">
        <w:t xml:space="preserve"> Gulbenkian, Paris.</w:t>
      </w:r>
    </w:p>
    <w:p w:rsidR="000A3A1D" w:rsidRPr="009D56E3" w:rsidRDefault="000A3A1D" w:rsidP="000A3A1D">
      <w:pPr>
        <w:spacing w:before="100" w:beforeAutospacing="1" w:after="100" w:afterAutospacing="1"/>
        <w:jc w:val="both"/>
        <w:rPr>
          <w:lang w:eastAsia="fr-FR"/>
        </w:rPr>
      </w:pPr>
      <w:r w:rsidRPr="009D56E3">
        <w:rPr>
          <w:b/>
          <w:bCs/>
          <w:lang w:eastAsia="fr-FR"/>
        </w:rPr>
        <w:t xml:space="preserve">2011 (11-14 mai) </w:t>
      </w:r>
      <w:r w:rsidRPr="009D56E3">
        <w:rPr>
          <w:b/>
          <w:lang w:eastAsia="fr-FR"/>
        </w:rPr>
        <w:t>: Co-organisation</w:t>
      </w:r>
      <w:r w:rsidRPr="009D56E3">
        <w:rPr>
          <w:lang w:eastAsia="fr-FR"/>
        </w:rPr>
        <w:t xml:space="preserve"> du </w:t>
      </w:r>
      <w:r w:rsidRPr="009D56E3">
        <w:rPr>
          <w:b/>
          <w:lang w:eastAsia="fr-FR"/>
        </w:rPr>
        <w:t>colloque international</w:t>
      </w:r>
      <w:r w:rsidRPr="009D56E3">
        <w:rPr>
          <w:lang w:eastAsia="fr-FR"/>
        </w:rPr>
        <w:t xml:space="preserve"> « Les femmes portugaises dans la diaspora : en France et dans le Monde », à l’Université Paris Ouest Nanterre </w:t>
      </w:r>
      <w:smartTag w:uri="urn:schemas-microsoft-com:office:smarttags" w:element="PersonName">
        <w:smartTagPr>
          <w:attr w:name="ProductID" w:val="La Défense"/>
        </w:smartTagPr>
        <w:r w:rsidRPr="009D56E3">
          <w:rPr>
            <w:lang w:eastAsia="fr-FR"/>
          </w:rPr>
          <w:t>La Défense</w:t>
        </w:r>
      </w:smartTag>
      <w:r w:rsidRPr="009D56E3">
        <w:rPr>
          <w:lang w:eastAsia="fr-FR"/>
        </w:rPr>
        <w:t xml:space="preserve"> (CRILUS EA 369) et Chaire </w:t>
      </w:r>
      <w:proofErr w:type="spellStart"/>
      <w:r w:rsidRPr="009D56E3">
        <w:rPr>
          <w:lang w:eastAsia="fr-FR"/>
        </w:rPr>
        <w:t>Lindley</w:t>
      </w:r>
      <w:proofErr w:type="spellEnd"/>
      <w:r w:rsidRPr="009D56E3">
        <w:rPr>
          <w:lang w:eastAsia="fr-FR"/>
        </w:rPr>
        <w:t xml:space="preserve"> Cintra, avec </w:t>
      </w:r>
      <w:smartTag w:uri="urn:schemas-microsoft-com:office:smarttags" w:element="PersonName">
        <w:smartTagPr>
          <w:attr w:name="ProductID" w:val="la Canadian Studies"/>
        </w:smartTagPr>
        <w:r w:rsidRPr="009D56E3">
          <w:rPr>
            <w:lang w:eastAsia="fr-FR"/>
          </w:rPr>
          <w:t xml:space="preserve">la Canadian </w:t>
        </w:r>
        <w:proofErr w:type="spellStart"/>
        <w:r w:rsidRPr="009D56E3">
          <w:rPr>
            <w:lang w:eastAsia="fr-FR"/>
          </w:rPr>
          <w:t>Studies</w:t>
        </w:r>
      </w:smartTag>
      <w:proofErr w:type="spellEnd"/>
      <w:r w:rsidRPr="009D56E3">
        <w:rPr>
          <w:lang w:eastAsia="fr-FR"/>
        </w:rPr>
        <w:t xml:space="preserve">, </w:t>
      </w:r>
      <w:proofErr w:type="spellStart"/>
      <w:r w:rsidRPr="009D56E3">
        <w:rPr>
          <w:lang w:eastAsia="fr-FR"/>
        </w:rPr>
        <w:t>University</w:t>
      </w:r>
      <w:proofErr w:type="spellEnd"/>
      <w:r w:rsidRPr="009D56E3">
        <w:rPr>
          <w:lang w:eastAsia="fr-FR"/>
        </w:rPr>
        <w:t xml:space="preserve"> of </w:t>
      </w:r>
      <w:proofErr w:type="spellStart"/>
      <w:r w:rsidRPr="009D56E3">
        <w:rPr>
          <w:lang w:eastAsia="fr-FR"/>
        </w:rPr>
        <w:t>California</w:t>
      </w:r>
      <w:proofErr w:type="spellEnd"/>
      <w:r w:rsidRPr="009D56E3">
        <w:rPr>
          <w:lang w:eastAsia="fr-FR"/>
        </w:rPr>
        <w:t xml:space="preserve">, Berkeley et </w:t>
      </w:r>
      <w:smartTag w:uri="urn:schemas-microsoft-com:office:smarttags" w:element="PersonName">
        <w:smartTagPr>
          <w:attr w:name="ProductID" w:val="la California State"/>
        </w:smartTagPr>
        <w:r w:rsidRPr="009D56E3">
          <w:rPr>
            <w:lang w:eastAsia="fr-FR"/>
          </w:rPr>
          <w:t xml:space="preserve">la </w:t>
        </w:r>
        <w:proofErr w:type="spellStart"/>
        <w:r w:rsidRPr="009D56E3">
          <w:rPr>
            <w:lang w:eastAsia="fr-FR"/>
          </w:rPr>
          <w:t>California</w:t>
        </w:r>
        <w:proofErr w:type="spellEnd"/>
        <w:r w:rsidRPr="009D56E3">
          <w:rPr>
            <w:lang w:eastAsia="fr-FR"/>
          </w:rPr>
          <w:t xml:space="preserve"> State</w:t>
        </w:r>
      </w:smartTag>
      <w:r w:rsidRPr="009D56E3">
        <w:rPr>
          <w:lang w:eastAsia="fr-FR"/>
        </w:rPr>
        <w:t xml:space="preserve"> </w:t>
      </w:r>
      <w:proofErr w:type="spellStart"/>
      <w:r w:rsidRPr="009D56E3">
        <w:rPr>
          <w:lang w:eastAsia="fr-FR"/>
        </w:rPr>
        <w:t>University</w:t>
      </w:r>
      <w:proofErr w:type="spellEnd"/>
      <w:r w:rsidRPr="009D56E3">
        <w:rPr>
          <w:lang w:eastAsia="fr-FR"/>
        </w:rPr>
        <w:t xml:space="preserve"> (USA), L’Université de </w:t>
      </w:r>
      <w:proofErr w:type="spellStart"/>
      <w:r w:rsidRPr="009D56E3">
        <w:rPr>
          <w:lang w:eastAsia="fr-FR"/>
        </w:rPr>
        <w:t>Macau</w:t>
      </w:r>
      <w:proofErr w:type="spellEnd"/>
      <w:r w:rsidRPr="009D56E3">
        <w:rPr>
          <w:lang w:eastAsia="fr-FR"/>
        </w:rPr>
        <w:t xml:space="preserve"> (Chine) et l’Université </w:t>
      </w:r>
      <w:proofErr w:type="spellStart"/>
      <w:r w:rsidRPr="009D56E3">
        <w:rPr>
          <w:lang w:eastAsia="fr-FR"/>
        </w:rPr>
        <w:t>Federal</w:t>
      </w:r>
      <w:proofErr w:type="spellEnd"/>
      <w:r w:rsidRPr="009D56E3">
        <w:rPr>
          <w:lang w:eastAsia="fr-FR"/>
        </w:rPr>
        <w:t xml:space="preserve"> do Paraná (Brésil).</w:t>
      </w:r>
    </w:p>
    <w:p w:rsidR="000A3A1D" w:rsidRPr="009D56E3" w:rsidRDefault="000A3A1D" w:rsidP="000A3A1D">
      <w:pPr>
        <w:spacing w:before="100" w:beforeAutospacing="1" w:after="100" w:afterAutospacing="1"/>
        <w:jc w:val="both"/>
        <w:rPr>
          <w:lang w:eastAsia="fr-FR"/>
        </w:rPr>
      </w:pPr>
      <w:r w:rsidRPr="009D56E3">
        <w:rPr>
          <w:b/>
          <w:lang w:eastAsia="fr-FR"/>
        </w:rPr>
        <w:t>2011 (28 mars)</w:t>
      </w:r>
      <w:r w:rsidRPr="009D56E3">
        <w:rPr>
          <w:lang w:eastAsia="fr-FR"/>
        </w:rPr>
        <w:t xml:space="preserve"> : </w:t>
      </w:r>
      <w:r w:rsidRPr="009D56E3">
        <w:rPr>
          <w:b/>
          <w:lang w:eastAsia="fr-FR"/>
        </w:rPr>
        <w:t>Organise</w:t>
      </w:r>
      <w:r w:rsidRPr="009D56E3">
        <w:rPr>
          <w:lang w:eastAsia="fr-FR"/>
        </w:rPr>
        <w:t xml:space="preserve"> le </w:t>
      </w:r>
      <w:r w:rsidRPr="009D56E3">
        <w:rPr>
          <w:b/>
          <w:lang w:eastAsia="fr-FR"/>
        </w:rPr>
        <w:t>séminaire</w:t>
      </w:r>
      <w:r w:rsidRPr="009D56E3">
        <w:rPr>
          <w:lang w:eastAsia="fr-FR"/>
        </w:rPr>
        <w:t xml:space="preserve"> « La traduction dans les répertoires de théâtre au Portugal : sa place et sa fonction aujourd’hui » par Christine </w:t>
      </w:r>
      <w:proofErr w:type="spellStart"/>
      <w:r w:rsidRPr="009D56E3">
        <w:rPr>
          <w:lang w:eastAsia="fr-FR"/>
        </w:rPr>
        <w:t>Zurbach</w:t>
      </w:r>
      <w:proofErr w:type="spellEnd"/>
      <w:r w:rsidRPr="009D56E3">
        <w:rPr>
          <w:lang w:eastAsia="fr-FR"/>
        </w:rPr>
        <w:t xml:space="preserve">, Université d’ Évora, au Centre culturel </w:t>
      </w:r>
      <w:proofErr w:type="spellStart"/>
      <w:r w:rsidRPr="009D56E3">
        <w:rPr>
          <w:lang w:eastAsia="fr-FR"/>
        </w:rPr>
        <w:t>Calouste</w:t>
      </w:r>
      <w:proofErr w:type="spellEnd"/>
      <w:r w:rsidRPr="009D56E3">
        <w:rPr>
          <w:lang w:eastAsia="fr-FR"/>
        </w:rPr>
        <w:t xml:space="preserve"> </w:t>
      </w:r>
      <w:proofErr w:type="spellStart"/>
      <w:r w:rsidRPr="009D56E3">
        <w:rPr>
          <w:lang w:eastAsia="fr-FR"/>
        </w:rPr>
        <w:t>Gulbeankian</w:t>
      </w:r>
      <w:proofErr w:type="spellEnd"/>
      <w:r w:rsidRPr="009D56E3">
        <w:rPr>
          <w:lang w:eastAsia="fr-FR"/>
        </w:rPr>
        <w:t>/ Paris.</w:t>
      </w:r>
    </w:p>
    <w:p w:rsidR="000A3A1D" w:rsidRPr="009D56E3" w:rsidRDefault="000A3A1D" w:rsidP="000A3A1D">
      <w:pPr>
        <w:spacing w:before="100" w:beforeAutospacing="1" w:after="100" w:afterAutospacing="1"/>
        <w:jc w:val="both"/>
        <w:rPr>
          <w:lang w:eastAsia="fr-FR"/>
        </w:rPr>
      </w:pPr>
      <w:r w:rsidRPr="009D56E3">
        <w:rPr>
          <w:b/>
          <w:bCs/>
          <w:lang w:eastAsia="fr-FR"/>
        </w:rPr>
        <w:t xml:space="preserve">2012 (28 mai) </w:t>
      </w:r>
      <w:r w:rsidRPr="009D56E3">
        <w:rPr>
          <w:lang w:eastAsia="fr-FR"/>
        </w:rPr>
        <w:t xml:space="preserve">: </w:t>
      </w:r>
      <w:r w:rsidRPr="009D56E3">
        <w:rPr>
          <w:b/>
          <w:lang w:eastAsia="fr-FR"/>
        </w:rPr>
        <w:t xml:space="preserve">Co-organisation </w:t>
      </w:r>
      <w:r w:rsidRPr="009D56E3">
        <w:rPr>
          <w:lang w:eastAsia="fr-FR"/>
        </w:rPr>
        <w:t xml:space="preserve">de </w:t>
      </w:r>
      <w:r w:rsidRPr="009D56E3">
        <w:rPr>
          <w:b/>
          <w:lang w:eastAsia="fr-FR"/>
        </w:rPr>
        <w:t xml:space="preserve">la journée d’étude </w:t>
      </w:r>
      <w:r w:rsidRPr="009D56E3">
        <w:rPr>
          <w:i/>
          <w:lang w:eastAsia="fr-FR"/>
        </w:rPr>
        <w:t>Le rire du pauvre</w:t>
      </w:r>
      <w:r w:rsidRPr="009D56E3">
        <w:rPr>
          <w:lang w:eastAsia="fr-FR"/>
        </w:rPr>
        <w:t xml:space="preserve"> (partenariat : CRILUS EA 369 / pôle Tout Monde – « Post-</w:t>
      </w:r>
      <w:proofErr w:type="spellStart"/>
      <w:r w:rsidRPr="009D56E3">
        <w:rPr>
          <w:lang w:eastAsia="fr-FR"/>
        </w:rPr>
        <w:t>colnial</w:t>
      </w:r>
      <w:proofErr w:type="spellEnd"/>
      <w:r w:rsidRPr="009D56E3">
        <w:rPr>
          <w:lang w:eastAsia="fr-FR"/>
        </w:rPr>
        <w:t xml:space="preserve"> / ED 138 Lettres Langues Spectacles / UFR LCE Paris Ouest Nanterre La Défense et Chaire </w:t>
      </w:r>
      <w:proofErr w:type="spellStart"/>
      <w:r w:rsidRPr="009D56E3">
        <w:rPr>
          <w:lang w:eastAsia="fr-FR"/>
        </w:rPr>
        <w:t>Lindley</w:t>
      </w:r>
      <w:proofErr w:type="spellEnd"/>
      <w:r w:rsidRPr="009D56E3">
        <w:rPr>
          <w:lang w:eastAsia="fr-FR"/>
        </w:rPr>
        <w:t xml:space="preserve"> </w:t>
      </w:r>
      <w:proofErr w:type="gramStart"/>
      <w:r w:rsidRPr="009D56E3">
        <w:rPr>
          <w:lang w:eastAsia="fr-FR"/>
        </w:rPr>
        <w:t>Cintra )</w:t>
      </w:r>
      <w:proofErr w:type="gramEnd"/>
      <w:r w:rsidRPr="009D56E3">
        <w:rPr>
          <w:lang w:eastAsia="fr-FR"/>
        </w:rPr>
        <w:t>.</w:t>
      </w:r>
    </w:p>
    <w:p w:rsidR="000A3A1D" w:rsidRPr="009D56E3" w:rsidRDefault="000A3A1D" w:rsidP="000A3A1D">
      <w:pPr>
        <w:spacing w:before="100" w:beforeAutospacing="1" w:after="100" w:afterAutospacing="1"/>
        <w:jc w:val="both"/>
        <w:rPr>
          <w:lang w:eastAsia="fr-FR"/>
        </w:rPr>
      </w:pPr>
      <w:r w:rsidRPr="009D56E3">
        <w:rPr>
          <w:b/>
          <w:lang w:eastAsia="fr-FR"/>
        </w:rPr>
        <w:lastRenderedPageBreak/>
        <w:t>25 mars 2013 : Co-organisation</w:t>
      </w:r>
      <w:r w:rsidRPr="009D56E3">
        <w:rPr>
          <w:lang w:eastAsia="fr-FR"/>
        </w:rPr>
        <w:t xml:space="preserve"> de la </w:t>
      </w:r>
      <w:r w:rsidRPr="009D56E3">
        <w:rPr>
          <w:b/>
          <w:lang w:eastAsia="fr-FR"/>
        </w:rPr>
        <w:t>table ronde</w:t>
      </w:r>
      <w:r w:rsidRPr="009D56E3">
        <w:rPr>
          <w:lang w:eastAsia="fr-FR"/>
        </w:rPr>
        <w:t xml:space="preserve"> </w:t>
      </w:r>
      <w:r w:rsidRPr="009D56E3">
        <w:rPr>
          <w:i/>
          <w:lang w:eastAsia="fr-FR"/>
        </w:rPr>
        <w:t>Passages entre les scènes portugaise et française Évocation d’un passeur culturel Luiz Francisco Rebello</w:t>
      </w:r>
      <w:r w:rsidRPr="009D56E3">
        <w:rPr>
          <w:lang w:eastAsia="fr-FR"/>
        </w:rPr>
        <w:t xml:space="preserve"> en collaboration avec </w:t>
      </w:r>
      <w:smartTag w:uri="urn:schemas-microsoft-com:office:smarttags" w:element="PersonName">
        <w:smartTagPr>
          <w:attr w:name="ProductID" w:val="la Fondation Calouste"/>
        </w:smartTagPr>
        <w:r w:rsidRPr="009D56E3">
          <w:rPr>
            <w:lang w:eastAsia="fr-FR"/>
          </w:rPr>
          <w:t xml:space="preserve">la Fondation </w:t>
        </w:r>
        <w:proofErr w:type="spellStart"/>
        <w:r w:rsidRPr="009D56E3">
          <w:rPr>
            <w:lang w:eastAsia="fr-FR"/>
          </w:rPr>
          <w:t>Calouste</w:t>
        </w:r>
      </w:smartTag>
      <w:proofErr w:type="spellEnd"/>
      <w:r w:rsidRPr="009D56E3">
        <w:rPr>
          <w:lang w:eastAsia="fr-FR"/>
        </w:rPr>
        <w:t xml:space="preserve"> Gulbenkian-délégation en France, le Centre d’histoire culturelle des sociétés contemporaines – Université Versailles-Saint Quentin-en-Yvelines, UFR LCE-Université Paris Ouest Nanterre </w:t>
      </w:r>
      <w:smartTag w:uri="urn:schemas-microsoft-com:office:smarttags" w:element="PersonName">
        <w:smartTagPr>
          <w:attr w:name="ProductID" w:val="La Défense"/>
        </w:smartTagPr>
        <w:r w:rsidRPr="009D56E3">
          <w:rPr>
            <w:lang w:eastAsia="fr-FR"/>
          </w:rPr>
          <w:t>La Défense</w:t>
        </w:r>
      </w:smartTag>
      <w:r w:rsidRPr="009D56E3">
        <w:rPr>
          <w:lang w:eastAsia="fr-FR"/>
        </w:rPr>
        <w:t xml:space="preserve">, Maison Antoine Vitez, Compagnie </w:t>
      </w:r>
      <w:proofErr w:type="spellStart"/>
      <w:r w:rsidRPr="009D56E3">
        <w:rPr>
          <w:lang w:eastAsia="fr-FR"/>
        </w:rPr>
        <w:t>Cá</w:t>
      </w:r>
      <w:proofErr w:type="spellEnd"/>
      <w:r w:rsidRPr="009D56E3">
        <w:rPr>
          <w:lang w:eastAsia="fr-FR"/>
        </w:rPr>
        <w:t xml:space="preserve"> e </w:t>
      </w:r>
      <w:proofErr w:type="spellStart"/>
      <w:r w:rsidRPr="009D56E3">
        <w:rPr>
          <w:lang w:eastAsia="fr-FR"/>
        </w:rPr>
        <w:t>Lá</w:t>
      </w:r>
      <w:proofErr w:type="spellEnd"/>
      <w:r w:rsidRPr="009D56E3">
        <w:rPr>
          <w:lang w:eastAsia="fr-FR"/>
        </w:rPr>
        <w:t xml:space="preserve">. </w:t>
      </w:r>
    </w:p>
    <w:p w:rsidR="000A3A1D" w:rsidRPr="009D56E3" w:rsidRDefault="000A3A1D" w:rsidP="000A3A1D">
      <w:pPr>
        <w:jc w:val="both"/>
      </w:pPr>
      <w:r w:rsidRPr="009D56E3">
        <w:rPr>
          <w:b/>
        </w:rPr>
        <w:t xml:space="preserve">2013 (22-23 avril) : Co-organisation </w:t>
      </w:r>
      <w:r w:rsidRPr="009D56E3">
        <w:t>du</w:t>
      </w:r>
      <w:r w:rsidRPr="009D56E3">
        <w:rPr>
          <w:b/>
        </w:rPr>
        <w:t xml:space="preserve"> colloque international </w:t>
      </w:r>
      <w:r w:rsidRPr="009D56E3">
        <w:rPr>
          <w:i/>
        </w:rPr>
        <w:t xml:space="preserve">Le labyrinthe La chasse de l’improbable et l’œuvre d’Ana </w:t>
      </w:r>
      <w:proofErr w:type="spellStart"/>
      <w:r w:rsidRPr="009D56E3">
        <w:rPr>
          <w:i/>
        </w:rPr>
        <w:t>Haterly</w:t>
      </w:r>
      <w:proofErr w:type="spellEnd"/>
      <w:r w:rsidRPr="009D56E3">
        <w:rPr>
          <w:b/>
        </w:rPr>
        <w:t xml:space="preserve">, </w:t>
      </w:r>
      <w:r w:rsidRPr="009D56E3">
        <w:t xml:space="preserve">à l’Université de Paris Ouest Nanterre </w:t>
      </w:r>
      <w:smartTag w:uri="urn:schemas-microsoft-com:office:smarttags" w:element="PersonName">
        <w:smartTagPr>
          <w:attr w:name="ProductID" w:val="La Défense"/>
        </w:smartTagPr>
        <w:r w:rsidRPr="009D56E3">
          <w:t>La Défense</w:t>
        </w:r>
      </w:smartTag>
      <w:r w:rsidRPr="009D56E3">
        <w:t xml:space="preserve"> (CRILUS) et à </w:t>
      </w:r>
      <w:smartTag w:uri="urn:schemas-microsoft-com:office:smarttags" w:element="PersonName">
        <w:smartTagPr>
          <w:attr w:name="ProductID" w:val="la Fondation Calouste"/>
        </w:smartTagPr>
        <w:r w:rsidRPr="009D56E3">
          <w:t xml:space="preserve">la Fondation </w:t>
        </w:r>
        <w:proofErr w:type="spellStart"/>
        <w:r w:rsidRPr="009D56E3">
          <w:t>Calouste</w:t>
        </w:r>
      </w:smartTag>
      <w:proofErr w:type="spellEnd"/>
      <w:r w:rsidRPr="009D56E3">
        <w:t xml:space="preserve"> Gulbenkian – Délégation en France. Organisateurs : Université Paris Ouest Nanterre </w:t>
      </w:r>
      <w:smartTag w:uri="urn:schemas-microsoft-com:office:smarttags" w:element="PersonName">
        <w:smartTagPr>
          <w:attr w:name="ProductID" w:val="La Défense"/>
        </w:smartTagPr>
        <w:r w:rsidRPr="009D56E3">
          <w:t>La Défense</w:t>
        </w:r>
      </w:smartTag>
      <w:r w:rsidRPr="009D56E3">
        <w:t xml:space="preserve"> (CRILUS), Chaire </w:t>
      </w:r>
      <w:proofErr w:type="spellStart"/>
      <w:r w:rsidRPr="009D56E3">
        <w:t>Lindley</w:t>
      </w:r>
      <w:proofErr w:type="spellEnd"/>
      <w:r w:rsidRPr="009D56E3">
        <w:t xml:space="preserve"> Cintra de l’Institut </w:t>
      </w:r>
      <w:proofErr w:type="spellStart"/>
      <w:r w:rsidRPr="009D56E3">
        <w:t>Camões</w:t>
      </w:r>
      <w:proofErr w:type="spellEnd"/>
      <w:r w:rsidRPr="009D56E3">
        <w:t xml:space="preserve">/ Paris Nanterre; Université Paris VIII et Fondation </w:t>
      </w:r>
      <w:proofErr w:type="spellStart"/>
      <w:r w:rsidRPr="009D56E3">
        <w:t>Calouste</w:t>
      </w:r>
      <w:proofErr w:type="spellEnd"/>
      <w:r w:rsidRPr="009D56E3">
        <w:t xml:space="preserve"> Gulbenkian – Délégation en France ; partenaires : </w:t>
      </w:r>
      <w:proofErr w:type="spellStart"/>
      <w:r w:rsidRPr="009D56E3">
        <w:t>Camões</w:t>
      </w:r>
      <w:proofErr w:type="spellEnd"/>
      <w:r w:rsidRPr="009D56E3">
        <w:t>-</w:t>
      </w:r>
      <w:proofErr w:type="spellStart"/>
      <w:r w:rsidRPr="009D56E3">
        <w:t>Instituto</w:t>
      </w:r>
      <w:proofErr w:type="spellEnd"/>
      <w:r w:rsidRPr="009D56E3">
        <w:t xml:space="preserve"> da </w:t>
      </w:r>
      <w:proofErr w:type="spellStart"/>
      <w:r w:rsidRPr="009D56E3">
        <w:t>Língua</w:t>
      </w:r>
      <w:proofErr w:type="spellEnd"/>
      <w:r w:rsidRPr="009D56E3">
        <w:t xml:space="preserve"> e </w:t>
      </w:r>
      <w:proofErr w:type="spellStart"/>
      <w:r w:rsidRPr="009D56E3">
        <w:t>Cooperação</w:t>
      </w:r>
      <w:proofErr w:type="spellEnd"/>
      <w:r w:rsidRPr="009D56E3">
        <w:t xml:space="preserve">, Délégation en France de </w:t>
      </w:r>
      <w:smartTag w:uri="urn:schemas-microsoft-com:office:smarttags" w:element="PersonName">
        <w:smartTagPr>
          <w:attr w:name="ProductID" w:val="la Fondation Calouste"/>
        </w:smartTagPr>
        <w:r w:rsidRPr="009D56E3">
          <w:t xml:space="preserve">la Fondation </w:t>
        </w:r>
        <w:proofErr w:type="spellStart"/>
        <w:r w:rsidRPr="009D56E3">
          <w:t>Calouste</w:t>
        </w:r>
      </w:smartTag>
      <w:proofErr w:type="spellEnd"/>
      <w:r w:rsidRPr="009D56E3">
        <w:t xml:space="preserve"> Gulbenkian, Editions Pagine d’Arte, FLAD- Fondation luso-américaine pour le développement, Maison du Portugal-André de </w:t>
      </w:r>
      <w:proofErr w:type="spellStart"/>
      <w:r w:rsidRPr="009D56E3">
        <w:t>Gouveia</w:t>
      </w:r>
      <w:proofErr w:type="spellEnd"/>
      <w:r w:rsidRPr="009D56E3">
        <w:t>/CIUP.</w:t>
      </w:r>
    </w:p>
    <w:p w:rsidR="000A3A1D" w:rsidRPr="009D56E3" w:rsidRDefault="000A3A1D" w:rsidP="000A3A1D">
      <w:pPr>
        <w:jc w:val="both"/>
        <w:rPr>
          <w:b/>
          <w:bCs/>
          <w:lang w:eastAsia="fr-FR"/>
        </w:rPr>
      </w:pPr>
    </w:p>
    <w:p w:rsidR="000A3A1D" w:rsidRPr="009D56E3" w:rsidRDefault="000A3A1D" w:rsidP="000A3A1D">
      <w:pPr>
        <w:jc w:val="both"/>
      </w:pPr>
      <w:r w:rsidRPr="009D56E3">
        <w:rPr>
          <w:b/>
          <w:bCs/>
          <w:lang w:eastAsia="fr-FR"/>
        </w:rPr>
        <w:t xml:space="preserve">Novembre 2013 : </w:t>
      </w:r>
      <w:r w:rsidRPr="009D56E3">
        <w:rPr>
          <w:b/>
          <w:lang w:eastAsia="fr-FR"/>
        </w:rPr>
        <w:t>Co-organisation</w:t>
      </w:r>
      <w:r w:rsidRPr="009D56E3">
        <w:rPr>
          <w:lang w:eastAsia="fr-FR"/>
        </w:rPr>
        <w:t xml:space="preserve"> du </w:t>
      </w:r>
      <w:r w:rsidRPr="009D56E3">
        <w:rPr>
          <w:b/>
          <w:lang w:eastAsia="fr-FR"/>
        </w:rPr>
        <w:t xml:space="preserve">colloque international </w:t>
      </w:r>
      <w:r w:rsidRPr="009D56E3">
        <w:rPr>
          <w:i/>
          <w:lang w:eastAsia="fr-FR"/>
        </w:rPr>
        <w:t>Le rire du pauvre Approche pluridisciplinaire du comique populaire</w:t>
      </w:r>
      <w:r w:rsidRPr="009D56E3">
        <w:rPr>
          <w:b/>
          <w:lang w:eastAsia="fr-FR"/>
        </w:rPr>
        <w:t xml:space="preserve">  / </w:t>
      </w:r>
      <w:r w:rsidRPr="009D56E3">
        <w:t>10</w:t>
      </w:r>
      <w:r w:rsidRPr="009D56E3">
        <w:rPr>
          <w:vertAlign w:val="superscript"/>
        </w:rPr>
        <w:t>e</w:t>
      </w:r>
      <w:r w:rsidRPr="009D56E3">
        <w:t xml:space="preserve"> Colloque international CORHUM (Association pour le développement de la recherche sur le Comique, le Rire et l’Humour)  / </w:t>
      </w:r>
      <w:r w:rsidRPr="009D56E3">
        <w:rPr>
          <w:rStyle w:val="A5"/>
          <w:sz w:val="24"/>
          <w:szCs w:val="24"/>
        </w:rPr>
        <w:t xml:space="preserve">EA 369 Etudes Romanes  CRILUS / CRIX / CRIIA, ED 138 Lettres Langues Spectacles, </w:t>
      </w:r>
      <w:r w:rsidRPr="009D56E3">
        <w:t>EA 4414 Histoire des Arts et des Représentations, UFR</w:t>
      </w:r>
      <w:r w:rsidRPr="009D56E3">
        <w:rPr>
          <w:rStyle w:val="A5"/>
          <w:sz w:val="24"/>
          <w:szCs w:val="24"/>
        </w:rPr>
        <w:t xml:space="preserve"> LCE, Chaire </w:t>
      </w:r>
      <w:proofErr w:type="spellStart"/>
      <w:r w:rsidRPr="009D56E3">
        <w:rPr>
          <w:rStyle w:val="A5"/>
          <w:sz w:val="24"/>
          <w:szCs w:val="24"/>
        </w:rPr>
        <w:t>Lindley</w:t>
      </w:r>
      <w:proofErr w:type="spellEnd"/>
      <w:r w:rsidRPr="009D56E3">
        <w:rPr>
          <w:rStyle w:val="A5"/>
          <w:sz w:val="24"/>
          <w:szCs w:val="24"/>
        </w:rPr>
        <w:t xml:space="preserve"> Cintra, </w:t>
      </w:r>
      <w:r w:rsidRPr="009D56E3">
        <w:t xml:space="preserve">CHCSC Université de Versailles St-Quentin-en-Yvelines, </w:t>
      </w:r>
      <w:r w:rsidRPr="009D56E3">
        <w:rPr>
          <w:lang w:eastAsia="fr-FR"/>
        </w:rPr>
        <w:t xml:space="preserve">association CORHUM, </w:t>
      </w:r>
      <w:r w:rsidRPr="009D56E3">
        <w:t>IELT-</w:t>
      </w:r>
      <w:proofErr w:type="spellStart"/>
      <w:r w:rsidRPr="009D56E3">
        <w:t>Universidade</w:t>
      </w:r>
      <w:proofErr w:type="spellEnd"/>
      <w:r w:rsidRPr="009D56E3">
        <w:t xml:space="preserve"> Nova de Lisboa, </w:t>
      </w:r>
      <w:proofErr w:type="spellStart"/>
      <w:r w:rsidRPr="009D56E3">
        <w:t>Pós</w:t>
      </w:r>
      <w:proofErr w:type="spellEnd"/>
      <w:r w:rsidRPr="009D56E3">
        <w:t>-</w:t>
      </w:r>
      <w:proofErr w:type="spellStart"/>
      <w:r w:rsidRPr="009D56E3">
        <w:t>Cult</w:t>
      </w:r>
      <w:proofErr w:type="spellEnd"/>
      <w:r w:rsidRPr="009D56E3">
        <w:t>-</w:t>
      </w:r>
      <w:proofErr w:type="spellStart"/>
      <w:r w:rsidRPr="009D56E3">
        <w:t>Universidade</w:t>
      </w:r>
      <w:proofErr w:type="spellEnd"/>
      <w:r w:rsidRPr="009D56E3">
        <w:t xml:space="preserve"> </w:t>
      </w:r>
      <w:proofErr w:type="spellStart"/>
      <w:r w:rsidRPr="009D56E3">
        <w:t>Federal</w:t>
      </w:r>
      <w:proofErr w:type="spellEnd"/>
      <w:r w:rsidRPr="009D56E3">
        <w:t xml:space="preserve"> da Bahia, </w:t>
      </w:r>
      <w:r w:rsidRPr="009D56E3">
        <w:rPr>
          <w:lang w:eastAsia="fr-FR"/>
        </w:rPr>
        <w:t xml:space="preserve">Maison du Portugal – André de </w:t>
      </w:r>
      <w:proofErr w:type="spellStart"/>
      <w:r w:rsidRPr="009D56E3">
        <w:rPr>
          <w:lang w:eastAsia="fr-FR"/>
        </w:rPr>
        <w:t>Gouveia</w:t>
      </w:r>
      <w:proofErr w:type="spellEnd"/>
      <w:r w:rsidRPr="009D56E3">
        <w:rPr>
          <w:lang w:eastAsia="fr-FR"/>
        </w:rPr>
        <w:t xml:space="preserve">, Institut </w:t>
      </w:r>
      <w:proofErr w:type="spellStart"/>
      <w:r w:rsidRPr="009D56E3">
        <w:rPr>
          <w:lang w:eastAsia="fr-FR"/>
        </w:rPr>
        <w:t>Camões</w:t>
      </w:r>
      <w:proofErr w:type="spellEnd"/>
      <w:r w:rsidRPr="009D56E3">
        <w:rPr>
          <w:lang w:eastAsia="fr-FR"/>
        </w:rPr>
        <w:t xml:space="preserve"> – </w:t>
      </w:r>
      <w:proofErr w:type="spellStart"/>
      <w:r w:rsidRPr="009D56E3">
        <w:rPr>
          <w:lang w:eastAsia="fr-FR"/>
        </w:rPr>
        <w:t>Instituto</w:t>
      </w:r>
      <w:proofErr w:type="spellEnd"/>
      <w:r w:rsidRPr="009D56E3">
        <w:rPr>
          <w:lang w:eastAsia="fr-FR"/>
        </w:rPr>
        <w:t xml:space="preserve"> da </w:t>
      </w:r>
      <w:proofErr w:type="spellStart"/>
      <w:r w:rsidRPr="009D56E3">
        <w:rPr>
          <w:lang w:eastAsia="fr-FR"/>
        </w:rPr>
        <w:t>Cooperação</w:t>
      </w:r>
      <w:proofErr w:type="spellEnd"/>
      <w:r w:rsidRPr="009D56E3">
        <w:rPr>
          <w:lang w:eastAsia="fr-FR"/>
        </w:rPr>
        <w:t xml:space="preserve"> e da </w:t>
      </w:r>
      <w:proofErr w:type="spellStart"/>
      <w:r w:rsidRPr="009D56E3">
        <w:rPr>
          <w:lang w:eastAsia="fr-FR"/>
        </w:rPr>
        <w:t>Língua</w:t>
      </w:r>
      <w:proofErr w:type="spellEnd"/>
      <w:r w:rsidRPr="009D56E3">
        <w:rPr>
          <w:lang w:eastAsia="fr-FR"/>
        </w:rPr>
        <w:t xml:space="preserve">,  CIC </w:t>
      </w:r>
      <w:proofErr w:type="spellStart"/>
      <w:r w:rsidRPr="009D56E3">
        <w:rPr>
          <w:lang w:eastAsia="fr-FR"/>
        </w:rPr>
        <w:t>Iberbanco</w:t>
      </w:r>
      <w:proofErr w:type="spellEnd"/>
      <w:r w:rsidRPr="009D56E3">
        <w:t>.</w:t>
      </w:r>
    </w:p>
    <w:p w:rsidR="000A3A1D" w:rsidRPr="009D56E3" w:rsidRDefault="000A3A1D" w:rsidP="000A3A1D">
      <w:pPr>
        <w:jc w:val="both"/>
        <w:rPr>
          <w:b/>
        </w:rPr>
      </w:pPr>
    </w:p>
    <w:p w:rsidR="000A3A1D" w:rsidRPr="009D56E3" w:rsidRDefault="000A3A1D" w:rsidP="000A3A1D">
      <w:pPr>
        <w:pStyle w:val="Sansinterligne"/>
        <w:jc w:val="both"/>
        <w:rPr>
          <w:rFonts w:ascii="Times New Roman" w:hAnsi="Times New Roman"/>
        </w:rPr>
      </w:pPr>
      <w:r w:rsidRPr="009D56E3">
        <w:rPr>
          <w:rFonts w:ascii="Times New Roman" w:hAnsi="Times New Roman"/>
          <w:b/>
        </w:rPr>
        <w:t xml:space="preserve">2016 (7 avril) : Organisation </w:t>
      </w:r>
      <w:r w:rsidRPr="009D56E3">
        <w:rPr>
          <w:rFonts w:ascii="Times New Roman" w:hAnsi="Times New Roman"/>
        </w:rPr>
        <w:t>de la</w:t>
      </w:r>
      <w:r w:rsidRPr="009D56E3">
        <w:rPr>
          <w:rFonts w:ascii="Times New Roman" w:hAnsi="Times New Roman"/>
          <w:b/>
        </w:rPr>
        <w:t xml:space="preserve">  table ronde, </w:t>
      </w:r>
      <w:r w:rsidRPr="009D56E3">
        <w:rPr>
          <w:rFonts w:ascii="Times New Roman" w:hAnsi="Times New Roman"/>
          <w:i/>
          <w:sz w:val="24"/>
          <w:szCs w:val="24"/>
        </w:rPr>
        <w:t xml:space="preserve">Parler, </w:t>
      </w:r>
      <w:proofErr w:type="spellStart"/>
      <w:r w:rsidRPr="009D56E3">
        <w:rPr>
          <w:rFonts w:ascii="Times New Roman" w:hAnsi="Times New Roman"/>
          <w:i/>
          <w:sz w:val="24"/>
          <w:szCs w:val="24"/>
        </w:rPr>
        <w:t>falar</w:t>
      </w:r>
      <w:proofErr w:type="spellEnd"/>
      <w:r w:rsidRPr="009D56E3">
        <w:rPr>
          <w:rFonts w:ascii="Times New Roman" w:hAnsi="Times New Roman"/>
          <w:i/>
          <w:sz w:val="24"/>
          <w:szCs w:val="24"/>
        </w:rPr>
        <w:t xml:space="preserve">, </w:t>
      </w:r>
      <w:proofErr w:type="spellStart"/>
      <w:r w:rsidRPr="009D56E3">
        <w:rPr>
          <w:rFonts w:ascii="Times New Roman" w:hAnsi="Times New Roman"/>
          <w:i/>
          <w:sz w:val="24"/>
          <w:szCs w:val="24"/>
        </w:rPr>
        <w:t>hablar</w:t>
      </w:r>
      <w:proofErr w:type="spellEnd"/>
      <w:r w:rsidRPr="009D56E3">
        <w:rPr>
          <w:rFonts w:ascii="Times New Roman" w:hAnsi="Times New Roman"/>
          <w:i/>
          <w:sz w:val="24"/>
          <w:szCs w:val="24"/>
        </w:rPr>
        <w:t xml:space="preserve">, </w:t>
      </w:r>
      <w:proofErr w:type="spellStart"/>
      <w:r w:rsidRPr="009D56E3">
        <w:rPr>
          <w:rFonts w:ascii="Times New Roman" w:hAnsi="Times New Roman"/>
          <w:i/>
          <w:sz w:val="24"/>
          <w:szCs w:val="24"/>
        </w:rPr>
        <w:t>parlare</w:t>
      </w:r>
      <w:proofErr w:type="spellEnd"/>
      <w:r w:rsidRPr="009D56E3">
        <w:rPr>
          <w:rFonts w:ascii="Times New Roman" w:hAnsi="Times New Roman"/>
          <w:i/>
          <w:sz w:val="24"/>
          <w:szCs w:val="24"/>
        </w:rPr>
        <w:t xml:space="preserve">, to </w:t>
      </w:r>
      <w:proofErr w:type="spellStart"/>
      <w:r w:rsidRPr="009D56E3">
        <w:rPr>
          <w:rFonts w:ascii="Times New Roman" w:hAnsi="Times New Roman"/>
          <w:i/>
          <w:sz w:val="24"/>
          <w:szCs w:val="24"/>
        </w:rPr>
        <w:t>speak</w:t>
      </w:r>
      <w:proofErr w:type="spellEnd"/>
      <w:r w:rsidRPr="009D56E3">
        <w:rPr>
          <w:rFonts w:ascii="Times New Roman" w:hAnsi="Times New Roman"/>
          <w:i/>
          <w:sz w:val="24"/>
          <w:szCs w:val="24"/>
        </w:rPr>
        <w:t xml:space="preserve">, </w:t>
      </w:r>
      <w:proofErr w:type="spellStart"/>
      <w:r w:rsidRPr="009D56E3">
        <w:rPr>
          <w:rFonts w:ascii="Times New Roman" w:hAnsi="Times New Roman"/>
          <w:i/>
          <w:sz w:val="24"/>
          <w:szCs w:val="24"/>
        </w:rPr>
        <w:t>sprechen</w:t>
      </w:r>
      <w:proofErr w:type="spellEnd"/>
      <w:r w:rsidRPr="009D56E3">
        <w:rPr>
          <w:rFonts w:ascii="Times New Roman" w:hAnsi="Times New Roman"/>
          <w:i/>
          <w:sz w:val="24"/>
          <w:szCs w:val="24"/>
        </w:rPr>
        <w:t xml:space="preserve">…Conversations « expérimentatrices » autour de l’enseignement des langues </w:t>
      </w:r>
      <w:r w:rsidRPr="009D56E3">
        <w:rPr>
          <w:rFonts w:ascii="Times New Roman" w:hAnsi="Times New Roman"/>
          <w:sz w:val="24"/>
          <w:szCs w:val="24"/>
        </w:rPr>
        <w:t>pour l’UFR Langues et Cultures Étrangères (LCE) de l’Université Paris Ouest Nanterre La Défense (UPOND)</w:t>
      </w:r>
      <w:r w:rsidRPr="009D56E3">
        <w:rPr>
          <w:rFonts w:ascii="Times New Roman" w:hAnsi="Times New Roman"/>
        </w:rPr>
        <w:t xml:space="preserve">. Questionnements théoriques et pratiques, propositions pour imaginer d’autres formes d’enseignement des langues. Réflexion avec témoignages, présentations d’étudiants, d’acteurs et d’enseignants, à partir de l’atelier bilingue de </w:t>
      </w:r>
      <w:proofErr w:type="spellStart"/>
      <w:r w:rsidRPr="009D56E3">
        <w:rPr>
          <w:rFonts w:ascii="Times New Roman" w:hAnsi="Times New Roman"/>
        </w:rPr>
        <w:t>Graça</w:t>
      </w:r>
      <w:proofErr w:type="spellEnd"/>
      <w:r w:rsidRPr="009D56E3">
        <w:rPr>
          <w:rFonts w:ascii="Times New Roman" w:hAnsi="Times New Roman"/>
        </w:rPr>
        <w:t xml:space="preserve"> Dos Santos, « Passages du corps à la voix, à la recherche de l’autre » - UFR Langues, Littératures et Civilisations Étrangères et Régionales (LLCER) / Département de Portugais (UPOND) dans le cadre des « Complicités » de la 10</w:t>
      </w:r>
      <w:r w:rsidRPr="009D56E3">
        <w:rPr>
          <w:rFonts w:ascii="Times New Roman" w:hAnsi="Times New Roman"/>
          <w:vertAlign w:val="superscript"/>
        </w:rPr>
        <w:t>e</w:t>
      </w:r>
      <w:r w:rsidRPr="009D56E3">
        <w:rPr>
          <w:rFonts w:ascii="Times New Roman" w:hAnsi="Times New Roman"/>
        </w:rPr>
        <w:t xml:space="preserve"> édition du festival </w:t>
      </w:r>
      <w:r w:rsidRPr="009D56E3">
        <w:rPr>
          <w:rFonts w:ascii="Times New Roman" w:hAnsi="Times New Roman"/>
          <w:b/>
          <w:i/>
        </w:rPr>
        <w:t>Parfums de Lisbonne</w:t>
      </w:r>
      <w:r w:rsidRPr="009D56E3">
        <w:rPr>
          <w:rFonts w:ascii="Times New Roman" w:hAnsi="Times New Roman"/>
        </w:rPr>
        <w:t>.</w:t>
      </w:r>
    </w:p>
    <w:p w:rsidR="000A3A1D" w:rsidRPr="009D56E3" w:rsidRDefault="000A3A1D" w:rsidP="000A3A1D">
      <w:pPr>
        <w:jc w:val="both"/>
        <w:rPr>
          <w:b/>
        </w:rPr>
      </w:pPr>
    </w:p>
    <w:p w:rsidR="000A3A1D" w:rsidRPr="009D56E3" w:rsidRDefault="000A3A1D" w:rsidP="000A3A1D">
      <w:pPr>
        <w:jc w:val="both"/>
      </w:pPr>
      <w:r w:rsidRPr="009D56E3">
        <w:rPr>
          <w:b/>
        </w:rPr>
        <w:t xml:space="preserve">2016 (13-15 avril) : </w:t>
      </w:r>
      <w:r w:rsidRPr="009D56E3">
        <w:rPr>
          <w:b/>
          <w:lang w:eastAsia="fr-FR"/>
        </w:rPr>
        <w:t>Co-organisation</w:t>
      </w:r>
      <w:r w:rsidRPr="009D56E3">
        <w:rPr>
          <w:lang w:eastAsia="fr-FR"/>
        </w:rPr>
        <w:t xml:space="preserve"> du </w:t>
      </w:r>
      <w:r w:rsidRPr="009D56E3">
        <w:rPr>
          <w:b/>
          <w:lang w:eastAsia="fr-FR"/>
        </w:rPr>
        <w:t xml:space="preserve">colloque international Paris, </w:t>
      </w:r>
      <w:proofErr w:type="spellStart"/>
      <w:r w:rsidRPr="009D56E3">
        <w:rPr>
          <w:lang w:eastAsia="fr-FR"/>
        </w:rPr>
        <w:t>Mário</w:t>
      </w:r>
      <w:proofErr w:type="spellEnd"/>
      <w:r w:rsidRPr="009D56E3">
        <w:rPr>
          <w:lang w:eastAsia="fr-FR"/>
        </w:rPr>
        <w:t xml:space="preserve"> de </w:t>
      </w:r>
      <w:proofErr w:type="spellStart"/>
      <w:r w:rsidRPr="009D56E3">
        <w:rPr>
          <w:lang w:eastAsia="fr-FR"/>
        </w:rPr>
        <w:t>Sá</w:t>
      </w:r>
      <w:proofErr w:type="spellEnd"/>
      <w:r w:rsidRPr="009D56E3">
        <w:rPr>
          <w:lang w:eastAsia="fr-FR"/>
        </w:rPr>
        <w:t>-</w:t>
      </w:r>
      <w:proofErr w:type="spellStart"/>
      <w:r w:rsidRPr="009D56E3">
        <w:rPr>
          <w:lang w:eastAsia="fr-FR"/>
        </w:rPr>
        <w:t>Carneiro</w:t>
      </w:r>
      <w:proofErr w:type="spellEnd"/>
      <w:r w:rsidRPr="009D56E3">
        <w:rPr>
          <w:lang w:eastAsia="fr-FR"/>
        </w:rPr>
        <w:t xml:space="preserve"> et les autres, organisé par Université Paris – Sorbonne Ecole Doctorale IV (CRIMIC EA 2561) </w:t>
      </w:r>
      <w:r w:rsidRPr="009D56E3">
        <w:t>Université Paris Ouest Nanterre (CRILUS EA 369),</w:t>
      </w:r>
      <w:r w:rsidRPr="009D56E3">
        <w:rPr>
          <w:lang w:eastAsia="fr-FR"/>
        </w:rPr>
        <w:t xml:space="preserve"> Université Paris 8 – Saint Denis, en collaboration avec Fondation </w:t>
      </w:r>
      <w:proofErr w:type="spellStart"/>
      <w:r w:rsidRPr="009D56E3">
        <w:rPr>
          <w:lang w:eastAsia="fr-FR"/>
        </w:rPr>
        <w:t>Calouste</w:t>
      </w:r>
      <w:proofErr w:type="spellEnd"/>
      <w:r w:rsidRPr="009D56E3">
        <w:rPr>
          <w:lang w:eastAsia="fr-FR"/>
        </w:rPr>
        <w:t xml:space="preserve"> Gulbenkian – Délégation en France, </w:t>
      </w:r>
      <w:r w:rsidRPr="009D56E3">
        <w:t xml:space="preserve">Cité internationale universitaire Maison du Portugal – André de </w:t>
      </w:r>
      <w:proofErr w:type="spellStart"/>
      <w:r w:rsidRPr="009D56E3">
        <w:t>Gouveia</w:t>
      </w:r>
      <w:proofErr w:type="spellEnd"/>
      <w:r w:rsidRPr="009D56E3">
        <w:t xml:space="preserve">, </w:t>
      </w:r>
      <w:proofErr w:type="spellStart"/>
      <w:r w:rsidRPr="009D56E3">
        <w:t>Camões</w:t>
      </w:r>
      <w:proofErr w:type="spellEnd"/>
      <w:r w:rsidRPr="009D56E3">
        <w:t xml:space="preserve"> – </w:t>
      </w:r>
      <w:proofErr w:type="spellStart"/>
      <w:r w:rsidRPr="009D56E3">
        <w:t>Instituto</w:t>
      </w:r>
      <w:proofErr w:type="spellEnd"/>
      <w:r w:rsidRPr="009D56E3">
        <w:t xml:space="preserve"> da </w:t>
      </w:r>
      <w:proofErr w:type="spellStart"/>
      <w:r w:rsidRPr="009D56E3">
        <w:t>Cooperação</w:t>
      </w:r>
      <w:proofErr w:type="spellEnd"/>
      <w:r w:rsidRPr="009D56E3">
        <w:t xml:space="preserve"> e da </w:t>
      </w:r>
      <w:proofErr w:type="spellStart"/>
      <w:r w:rsidRPr="009D56E3">
        <w:t>Língua</w:t>
      </w:r>
      <w:proofErr w:type="spellEnd"/>
      <w:r w:rsidRPr="009D56E3">
        <w:t xml:space="preserve">, Compagnie </w:t>
      </w:r>
      <w:proofErr w:type="spellStart"/>
      <w:r w:rsidRPr="009D56E3">
        <w:t>Cá</w:t>
      </w:r>
      <w:proofErr w:type="spellEnd"/>
      <w:r w:rsidRPr="009D56E3">
        <w:t xml:space="preserve"> e </w:t>
      </w:r>
      <w:proofErr w:type="spellStart"/>
      <w:r w:rsidRPr="009D56E3">
        <w:t>Lá</w:t>
      </w:r>
      <w:proofErr w:type="spellEnd"/>
      <w:r w:rsidRPr="009D56E3">
        <w:t xml:space="preserve"> et 10</w:t>
      </w:r>
      <w:r w:rsidRPr="009D56E3">
        <w:rPr>
          <w:vertAlign w:val="superscript"/>
        </w:rPr>
        <w:t>e</w:t>
      </w:r>
      <w:r w:rsidRPr="009D56E3">
        <w:t xml:space="preserve"> édition du festival Parfums de Lisbonne.</w:t>
      </w:r>
    </w:p>
    <w:p w:rsidR="000A3A1D" w:rsidRPr="009D56E3" w:rsidRDefault="000A3A1D" w:rsidP="000A3A1D">
      <w:pPr>
        <w:pStyle w:val="Retraitcorpsdetexte"/>
        <w:tabs>
          <w:tab w:val="left" w:pos="426"/>
        </w:tabs>
        <w:ind w:left="0"/>
        <w:rPr>
          <w:b/>
          <w:bCs/>
          <w:color w:val="C00000"/>
          <w:sz w:val="32"/>
          <w:szCs w:val="32"/>
        </w:rPr>
      </w:pPr>
    </w:p>
    <w:p w:rsidR="000A3A1D" w:rsidRPr="009D56E3" w:rsidRDefault="000A3A1D" w:rsidP="000A3A1D">
      <w:pPr>
        <w:pStyle w:val="Retraitcorpsdetexte"/>
        <w:tabs>
          <w:tab w:val="left" w:pos="426"/>
        </w:tabs>
        <w:ind w:left="0"/>
        <w:rPr>
          <w:b/>
          <w:bCs/>
          <w:color w:val="C00000"/>
          <w:sz w:val="32"/>
          <w:szCs w:val="32"/>
        </w:rPr>
      </w:pPr>
      <w:r w:rsidRPr="009D56E3">
        <w:rPr>
          <w:b/>
          <w:bCs/>
          <w:color w:val="C00000"/>
          <w:sz w:val="32"/>
          <w:szCs w:val="32"/>
        </w:rPr>
        <w:t xml:space="preserve">Points forts des activités ne relevant pas de la production scientifique </w:t>
      </w:r>
    </w:p>
    <w:p w:rsidR="000A3A1D" w:rsidRPr="009D56E3" w:rsidRDefault="000A3A1D" w:rsidP="000A3A1D">
      <w:pPr>
        <w:jc w:val="both"/>
      </w:pPr>
    </w:p>
    <w:p w:rsidR="000A3A1D" w:rsidRPr="009D56E3" w:rsidRDefault="000A3A1D" w:rsidP="000A3A1D">
      <w:pPr>
        <w:pStyle w:val="Titre9"/>
        <w:numPr>
          <w:ilvl w:val="0"/>
          <w:numId w:val="0"/>
        </w:numPr>
        <w:rPr>
          <w:bCs w:val="0"/>
          <w:color w:val="C00000"/>
          <w:szCs w:val="28"/>
        </w:rPr>
      </w:pPr>
      <w:r w:rsidRPr="009D56E3">
        <w:rPr>
          <w:bCs w:val="0"/>
          <w:color w:val="C00000"/>
          <w:szCs w:val="28"/>
        </w:rPr>
        <w:t xml:space="preserve">Autres activités culturelles et d’enseignement </w:t>
      </w:r>
    </w:p>
    <w:p w:rsidR="000A3A1D" w:rsidRPr="009D56E3" w:rsidRDefault="000A3A1D" w:rsidP="000A3A1D">
      <w:pPr>
        <w:jc w:val="both"/>
        <w:rPr>
          <w:b/>
        </w:rPr>
      </w:pPr>
    </w:p>
    <w:p w:rsidR="000A3A1D" w:rsidRPr="009D56E3" w:rsidRDefault="000A3A1D" w:rsidP="000A3A1D">
      <w:pPr>
        <w:jc w:val="both"/>
        <w:rPr>
          <w:b/>
        </w:rPr>
      </w:pPr>
      <w:r w:rsidRPr="009D56E3">
        <w:rPr>
          <w:b/>
        </w:rPr>
        <w:t xml:space="preserve">1983-1984 : professeur de langue et la littérature portugaise </w:t>
      </w:r>
    </w:p>
    <w:p w:rsidR="000A3A1D" w:rsidRPr="009D56E3" w:rsidRDefault="000A3A1D" w:rsidP="000A3A1D">
      <w:pPr>
        <w:pStyle w:val="Titre1"/>
        <w:tabs>
          <w:tab w:val="left" w:pos="0"/>
        </w:tabs>
      </w:pPr>
      <w:r w:rsidRPr="009D56E3">
        <w:rPr>
          <w:u w:val="single"/>
        </w:rPr>
        <w:t>Effectifs</w:t>
      </w:r>
      <w:r w:rsidRPr="009D56E3">
        <w:t> : deux groupes de 20 élèves</w:t>
      </w:r>
    </w:p>
    <w:p w:rsidR="000A3A1D" w:rsidRPr="009D56E3" w:rsidRDefault="000A3A1D" w:rsidP="000A3A1D">
      <w:pPr>
        <w:jc w:val="both"/>
      </w:pPr>
      <w:r w:rsidRPr="009D56E3">
        <w:rPr>
          <w:u w:val="single"/>
        </w:rPr>
        <w:t>Niveau</w:t>
      </w:r>
      <w:r w:rsidRPr="009D56E3">
        <w:t> : 5</w:t>
      </w:r>
      <w:r w:rsidRPr="009D56E3">
        <w:rPr>
          <w:vertAlign w:val="superscript"/>
        </w:rPr>
        <w:t>ème</w:t>
      </w:r>
      <w:r w:rsidRPr="009D56E3">
        <w:t xml:space="preserve"> et 4</w:t>
      </w:r>
      <w:r w:rsidRPr="009D56E3">
        <w:rPr>
          <w:vertAlign w:val="superscript"/>
        </w:rPr>
        <w:t>ème</w:t>
      </w:r>
      <w:r w:rsidRPr="009D56E3">
        <w:t xml:space="preserve"> </w:t>
      </w:r>
    </w:p>
    <w:p w:rsidR="000A3A1D" w:rsidRPr="009D56E3" w:rsidRDefault="000A3A1D" w:rsidP="000A3A1D">
      <w:pPr>
        <w:jc w:val="both"/>
      </w:pPr>
      <w:r w:rsidRPr="009D56E3">
        <w:lastRenderedPageBreak/>
        <w:t>Enseignement dans le cadre des équivalences aux examens et diplômes portugais, 5 heures hebdomadaires annuelles. Association Culturelle pour les Etudes Portugaises (</w:t>
      </w:r>
      <w:r w:rsidRPr="009D56E3">
        <w:rPr>
          <w:b/>
        </w:rPr>
        <w:t>ACEP</w:t>
      </w:r>
      <w:r w:rsidRPr="009D56E3">
        <w:t>, direction Teresa Salgado).</w:t>
      </w:r>
    </w:p>
    <w:p w:rsidR="000A3A1D" w:rsidRPr="009D56E3" w:rsidRDefault="000A3A1D" w:rsidP="000A3A1D">
      <w:pPr>
        <w:jc w:val="both"/>
      </w:pPr>
    </w:p>
    <w:p w:rsidR="000A3A1D" w:rsidRPr="009D56E3" w:rsidRDefault="000A3A1D" w:rsidP="000A3A1D">
      <w:pPr>
        <w:pStyle w:val="Titre8"/>
        <w:tabs>
          <w:tab w:val="left" w:pos="0"/>
        </w:tabs>
      </w:pPr>
      <w:r w:rsidRPr="009D56E3">
        <w:t>1996 (janvier – mai) : Animatrice d’un atelier d’art dramatique</w:t>
      </w:r>
    </w:p>
    <w:p w:rsidR="000A3A1D" w:rsidRPr="009D56E3" w:rsidRDefault="000A3A1D" w:rsidP="000A3A1D">
      <w:pPr>
        <w:pStyle w:val="Titre1"/>
        <w:tabs>
          <w:tab w:val="left" w:pos="0"/>
        </w:tabs>
      </w:pPr>
      <w:r w:rsidRPr="009D56E3">
        <w:rPr>
          <w:u w:val="single"/>
        </w:rPr>
        <w:t>Effectifs </w:t>
      </w:r>
      <w:r w:rsidRPr="009D56E3">
        <w:t>: 15 participants</w:t>
      </w:r>
    </w:p>
    <w:p w:rsidR="000A3A1D" w:rsidRPr="009D56E3" w:rsidRDefault="000A3A1D" w:rsidP="000A3A1D">
      <w:pPr>
        <w:pStyle w:val="Titre1"/>
        <w:tabs>
          <w:tab w:val="left" w:pos="0"/>
        </w:tabs>
      </w:pPr>
      <w:r w:rsidRPr="009D56E3">
        <w:rPr>
          <w:u w:val="single"/>
        </w:rPr>
        <w:t>Profils</w:t>
      </w:r>
      <w:r w:rsidRPr="009D56E3">
        <w:t xml:space="preserve"> : jeunes adultes en difficulté.</w:t>
      </w:r>
    </w:p>
    <w:p w:rsidR="000A3A1D" w:rsidRPr="009D56E3" w:rsidRDefault="000A3A1D" w:rsidP="000A3A1D">
      <w:pPr>
        <w:jc w:val="both"/>
        <w:rPr>
          <w:b/>
        </w:rPr>
      </w:pPr>
      <w:r w:rsidRPr="009D56E3">
        <w:t>Enseignement</w:t>
      </w:r>
      <w:r w:rsidRPr="009D56E3">
        <w:rPr>
          <w:u w:val="single"/>
        </w:rPr>
        <w:t> </w:t>
      </w:r>
      <w:r w:rsidRPr="009D56E3">
        <w:t>: travail de l’acteur et création d’un spectacle, 45 heures</w:t>
      </w:r>
      <w:r w:rsidRPr="009D56E3">
        <w:rPr>
          <w:b/>
        </w:rPr>
        <w:t>.</w:t>
      </w:r>
    </w:p>
    <w:p w:rsidR="000A3A1D" w:rsidRPr="009D56E3" w:rsidRDefault="000A3A1D" w:rsidP="000A3A1D">
      <w:pPr>
        <w:jc w:val="both"/>
      </w:pPr>
      <w:r w:rsidRPr="009D56E3">
        <w:t>Municipalité d’Arcueil</w:t>
      </w:r>
      <w:r w:rsidRPr="009D56E3">
        <w:rPr>
          <w:b/>
        </w:rPr>
        <w:t xml:space="preserve"> </w:t>
      </w:r>
      <w:r w:rsidRPr="009D56E3">
        <w:t xml:space="preserve">(Arcueil Animation et Association </w:t>
      </w:r>
      <w:proofErr w:type="spellStart"/>
      <w:r w:rsidRPr="009D56E3">
        <w:t>Zig-Zag</w:t>
      </w:r>
      <w:proofErr w:type="spellEnd"/>
      <w:r w:rsidRPr="009D56E3">
        <w:rPr>
          <w:b/>
        </w:rPr>
        <w:t>)</w:t>
      </w:r>
      <w:r w:rsidRPr="009D56E3">
        <w:t xml:space="preserve">. </w:t>
      </w:r>
    </w:p>
    <w:p w:rsidR="000A3A1D" w:rsidRPr="009D56E3" w:rsidRDefault="000A3A1D" w:rsidP="000A3A1D">
      <w:pPr>
        <w:jc w:val="both"/>
      </w:pPr>
    </w:p>
    <w:p w:rsidR="000A3A1D" w:rsidRPr="009D56E3" w:rsidRDefault="000A3A1D" w:rsidP="000A3A1D">
      <w:pPr>
        <w:pStyle w:val="Titre8"/>
        <w:tabs>
          <w:tab w:val="left" w:pos="0"/>
        </w:tabs>
      </w:pPr>
      <w:r w:rsidRPr="009D56E3">
        <w:t>1997 (septembre – décembre) : formatrice d’acteurs et de formateurs</w:t>
      </w:r>
    </w:p>
    <w:p w:rsidR="000A3A1D" w:rsidRPr="009D56E3" w:rsidRDefault="000A3A1D" w:rsidP="000A3A1D">
      <w:pPr>
        <w:jc w:val="both"/>
      </w:pPr>
      <w:r w:rsidRPr="009D56E3">
        <w:rPr>
          <w:u w:val="single"/>
        </w:rPr>
        <w:t>Effectifs</w:t>
      </w:r>
      <w:r w:rsidRPr="009D56E3">
        <w:t> : deux groupes de 20 élèves</w:t>
      </w:r>
    </w:p>
    <w:p w:rsidR="000A3A1D" w:rsidRPr="009D56E3" w:rsidRDefault="000A3A1D" w:rsidP="000A3A1D">
      <w:pPr>
        <w:jc w:val="both"/>
      </w:pPr>
      <w:r w:rsidRPr="009D56E3">
        <w:rPr>
          <w:u w:val="single"/>
        </w:rPr>
        <w:t>Niveau </w:t>
      </w:r>
      <w:r w:rsidRPr="009D56E3">
        <w:t>: Classes « option théâtre » de 1</w:t>
      </w:r>
      <w:r w:rsidRPr="009D56E3">
        <w:rPr>
          <w:vertAlign w:val="superscript"/>
        </w:rPr>
        <w:t>ère</w:t>
      </w:r>
      <w:r w:rsidRPr="009D56E3">
        <w:t xml:space="preserve"> et 2</w:t>
      </w:r>
      <w:r w:rsidRPr="009D56E3">
        <w:rPr>
          <w:vertAlign w:val="superscript"/>
        </w:rPr>
        <w:t>nde</w:t>
      </w:r>
      <w:r w:rsidRPr="009D56E3">
        <w:t xml:space="preserve"> et leurs professeurs.</w:t>
      </w:r>
    </w:p>
    <w:p w:rsidR="000A3A1D" w:rsidRPr="009D56E3" w:rsidRDefault="000A3A1D" w:rsidP="000A3A1D">
      <w:pPr>
        <w:jc w:val="both"/>
      </w:pPr>
      <w:r w:rsidRPr="009D56E3">
        <w:t>Enseignement : techniques de perception du corps, de la voix, de la langue, 25 heures.</w:t>
      </w:r>
    </w:p>
    <w:p w:rsidR="000A3A1D" w:rsidRPr="009D56E3" w:rsidRDefault="000A3A1D" w:rsidP="000A3A1D">
      <w:pPr>
        <w:pStyle w:val="Titre1"/>
        <w:tabs>
          <w:tab w:val="left" w:pos="0"/>
        </w:tabs>
      </w:pPr>
      <w:r w:rsidRPr="009D56E3">
        <w:t>Lycée Jean Vilar (option théâtre), ville de Plaisir (Yvelines).</w:t>
      </w:r>
    </w:p>
    <w:p w:rsidR="000A3A1D" w:rsidRPr="009D56E3" w:rsidRDefault="000A3A1D" w:rsidP="000A3A1D">
      <w:pPr>
        <w:jc w:val="both"/>
        <w:rPr>
          <w:szCs w:val="20"/>
        </w:rPr>
      </w:pPr>
    </w:p>
    <w:p w:rsidR="000A3A1D" w:rsidRPr="009D56E3" w:rsidRDefault="000A3A1D" w:rsidP="000A3A1D">
      <w:pPr>
        <w:jc w:val="both"/>
        <w:rPr>
          <w:b/>
        </w:rPr>
      </w:pPr>
      <w:r w:rsidRPr="009D56E3">
        <w:rPr>
          <w:b/>
        </w:rPr>
        <w:t>1997 (septembre – décembre) : professeur de diction et de lecture</w:t>
      </w:r>
    </w:p>
    <w:p w:rsidR="000A3A1D" w:rsidRPr="009D56E3" w:rsidRDefault="000A3A1D" w:rsidP="000A3A1D">
      <w:pPr>
        <w:pStyle w:val="Corpsdetexte"/>
      </w:pPr>
      <w:r w:rsidRPr="009D56E3">
        <w:rPr>
          <w:u w:val="single"/>
        </w:rPr>
        <w:t>Effectifs</w:t>
      </w:r>
      <w:r w:rsidRPr="009D56E3">
        <w:t> : 15 participantes</w:t>
      </w:r>
    </w:p>
    <w:p w:rsidR="000A3A1D" w:rsidRPr="009D56E3" w:rsidRDefault="000A3A1D" w:rsidP="000A3A1D">
      <w:pPr>
        <w:pStyle w:val="Corpsdetexte"/>
      </w:pPr>
      <w:r w:rsidRPr="009D56E3">
        <w:rPr>
          <w:u w:val="single"/>
        </w:rPr>
        <w:t>Profils</w:t>
      </w:r>
      <w:r w:rsidRPr="009D56E3">
        <w:t> : femmes de diverses origines culturelles et linguistiques et exerçant la profession d’assistantes maternelles.</w:t>
      </w:r>
    </w:p>
    <w:p w:rsidR="000A3A1D" w:rsidRPr="009D56E3" w:rsidRDefault="000A3A1D" w:rsidP="000A3A1D">
      <w:pPr>
        <w:pStyle w:val="Corpsdetexte"/>
      </w:pPr>
      <w:r w:rsidRPr="009D56E3">
        <w:t xml:space="preserve">Enseignement : formation continue autour du conte et de la lecture publique : avoir conscience de sa voix, de son articulation et de sa prosodie. Toutes ces femmes sont aujourd’hui lectrices dans les écoles maternelles de la ville de Plaisir, 40 heures. </w:t>
      </w:r>
    </w:p>
    <w:p w:rsidR="000A3A1D" w:rsidRPr="009D56E3" w:rsidRDefault="000A3A1D" w:rsidP="000A3A1D">
      <w:pPr>
        <w:pStyle w:val="Corpsdetexte"/>
      </w:pPr>
    </w:p>
    <w:p w:rsidR="000A3A1D" w:rsidRPr="009D56E3" w:rsidRDefault="000A3A1D" w:rsidP="000A3A1D">
      <w:pPr>
        <w:jc w:val="both"/>
        <w:rPr>
          <w:b/>
        </w:rPr>
      </w:pPr>
      <w:r w:rsidRPr="009D56E3">
        <w:rPr>
          <w:b/>
        </w:rPr>
        <w:t xml:space="preserve">1997-2000 : Professeur d’art dramatique. </w:t>
      </w:r>
    </w:p>
    <w:p w:rsidR="000A3A1D" w:rsidRPr="009D56E3" w:rsidRDefault="000A3A1D" w:rsidP="000A3A1D">
      <w:pPr>
        <w:pStyle w:val="Titre1"/>
        <w:tabs>
          <w:tab w:val="left" w:pos="0"/>
        </w:tabs>
      </w:pPr>
      <w:r w:rsidRPr="009D56E3">
        <w:t xml:space="preserve">Formation au théâtre en bilingue (français / portugais) « A la recherche de l’autre » </w:t>
      </w:r>
    </w:p>
    <w:p w:rsidR="000A3A1D" w:rsidRPr="009D56E3" w:rsidRDefault="000A3A1D" w:rsidP="000A3A1D">
      <w:pPr>
        <w:jc w:val="both"/>
        <w:rPr>
          <w:b/>
        </w:rPr>
      </w:pPr>
      <w:r w:rsidRPr="009D56E3">
        <w:rPr>
          <w:u w:val="single"/>
        </w:rPr>
        <w:t>Effectifs</w:t>
      </w:r>
      <w:r w:rsidRPr="009D56E3">
        <w:t> : 20 jeunes adultes des Hauts de Seine</w:t>
      </w:r>
      <w:r w:rsidRPr="009D56E3">
        <w:rPr>
          <w:b/>
        </w:rPr>
        <w:t xml:space="preserve"> </w:t>
      </w:r>
    </w:p>
    <w:p w:rsidR="000A3A1D" w:rsidRPr="009D56E3" w:rsidRDefault="000A3A1D" w:rsidP="000A3A1D">
      <w:pPr>
        <w:pStyle w:val="Titre1"/>
        <w:tabs>
          <w:tab w:val="left" w:pos="0"/>
        </w:tabs>
        <w:rPr>
          <w:b/>
        </w:rPr>
      </w:pPr>
      <w:r w:rsidRPr="009D56E3">
        <w:t>Enseignement : Acquisition des techniques de lecture publique en portugais et en français, 60 heures annuelles.</w:t>
      </w:r>
      <w:r w:rsidRPr="009D56E3">
        <w:rPr>
          <w:b/>
        </w:rPr>
        <w:t xml:space="preserve"> </w:t>
      </w:r>
    </w:p>
    <w:p w:rsidR="000A3A1D" w:rsidRPr="009D56E3" w:rsidRDefault="000A3A1D" w:rsidP="000A3A1D">
      <w:pPr>
        <w:pStyle w:val="Titre1"/>
        <w:tabs>
          <w:tab w:val="left" w:pos="0"/>
        </w:tabs>
      </w:pPr>
      <w:r w:rsidRPr="009D56E3">
        <w:t xml:space="preserve">Présentation annuelle d’un spectacle public au théâtre de </w:t>
      </w:r>
      <w:smartTag w:uri="urn:schemas-microsoft-com:office:smarttags" w:element="PersonName">
        <w:smartTagPr>
          <w:attr w:name="ProductID" w:val="la Résidence André"/>
        </w:smartTagPr>
        <w:r w:rsidRPr="009D56E3">
          <w:t>la Résidence André</w:t>
        </w:r>
      </w:smartTag>
      <w:r w:rsidRPr="009D56E3">
        <w:t xml:space="preserve"> de </w:t>
      </w:r>
      <w:proofErr w:type="spellStart"/>
      <w:r w:rsidRPr="009D56E3">
        <w:t>Gouveia</w:t>
      </w:r>
      <w:proofErr w:type="spellEnd"/>
      <w:r w:rsidRPr="009D56E3">
        <w:t xml:space="preserve"> (Maison du Portugal, Cité Universitaire de Paris). Projet subventionné par </w:t>
      </w:r>
      <w:smartTag w:uri="urn:schemas-microsoft-com:office:smarttags" w:element="PersonName">
        <w:smartTagPr>
          <w:attr w:name="ProductID" w:val="la Direction Générale"/>
        </w:smartTagPr>
        <w:r w:rsidRPr="009D56E3">
          <w:t>la Direction Générale</w:t>
        </w:r>
      </w:smartTag>
      <w:r w:rsidRPr="009D56E3">
        <w:t xml:space="preserve"> des Affaires Consulaires, Ministère portugais des Affaires Etrangères et en collaboration avec les municipalités de Clichy </w:t>
      </w:r>
      <w:smartTag w:uri="urn:schemas-microsoft-com:office:smarttags" w:element="PersonName">
        <w:smartTagPr>
          <w:attr w:name="ProductID" w:val="la Garenne"/>
        </w:smartTagPr>
        <w:r w:rsidRPr="009D56E3">
          <w:t>la Garenne</w:t>
        </w:r>
      </w:smartTag>
      <w:r w:rsidRPr="009D56E3">
        <w:t xml:space="preserve"> et de Colombes. </w:t>
      </w:r>
    </w:p>
    <w:p w:rsidR="000A3A1D" w:rsidRPr="009D56E3" w:rsidRDefault="000A3A1D" w:rsidP="000A3A1D"/>
    <w:p w:rsidR="000A3A1D" w:rsidRPr="009D56E3" w:rsidRDefault="000A3A1D" w:rsidP="000A3A1D">
      <w:pPr>
        <w:jc w:val="both"/>
        <w:rPr>
          <w:b/>
        </w:rPr>
      </w:pPr>
      <w:r w:rsidRPr="009D56E3">
        <w:rPr>
          <w:b/>
        </w:rPr>
        <w:t>1999 (juin) : formatrice de théâtre</w:t>
      </w:r>
    </w:p>
    <w:p w:rsidR="000A3A1D" w:rsidRPr="009D56E3" w:rsidRDefault="000A3A1D" w:rsidP="000A3A1D">
      <w:pPr>
        <w:jc w:val="both"/>
      </w:pPr>
      <w:r w:rsidRPr="009D56E3">
        <w:rPr>
          <w:u w:val="single"/>
        </w:rPr>
        <w:t>Effectifs</w:t>
      </w:r>
      <w:r w:rsidRPr="009D56E3">
        <w:t> : trois groupes de 18 à 25 élèves</w:t>
      </w:r>
    </w:p>
    <w:p w:rsidR="000A3A1D" w:rsidRPr="009D56E3" w:rsidRDefault="000A3A1D" w:rsidP="000A3A1D">
      <w:pPr>
        <w:jc w:val="both"/>
      </w:pPr>
      <w:r w:rsidRPr="009D56E3">
        <w:rPr>
          <w:u w:val="single"/>
        </w:rPr>
        <w:t>Niveau</w:t>
      </w:r>
      <w:r w:rsidRPr="009D56E3">
        <w:t> : classes de 5</w:t>
      </w:r>
      <w:r w:rsidRPr="009D56E3">
        <w:rPr>
          <w:vertAlign w:val="superscript"/>
        </w:rPr>
        <w:t>ème</w:t>
      </w:r>
      <w:r w:rsidRPr="009D56E3">
        <w:t xml:space="preserve"> à la terminale avec leurs enseignants (formation de formateurs).</w:t>
      </w:r>
    </w:p>
    <w:p w:rsidR="000A3A1D" w:rsidRPr="009D56E3" w:rsidRDefault="000A3A1D" w:rsidP="000A3A1D">
      <w:pPr>
        <w:jc w:val="both"/>
      </w:pPr>
      <w:r w:rsidRPr="009D56E3">
        <w:t xml:space="preserve">Enseignement : Ateliers-rencontres avec les élèves des cours de portugais dans les établissements scolaires de la ville de Drancy (lycée Eugène Delacroix, collège Paul Bert, collège Paul Langevin), 15 heures. </w:t>
      </w:r>
    </w:p>
    <w:p w:rsidR="000A3A1D" w:rsidRPr="009D56E3" w:rsidRDefault="000A3A1D" w:rsidP="000A3A1D">
      <w:pPr>
        <w:pStyle w:val="Corpsdetexte"/>
      </w:pPr>
      <w:r w:rsidRPr="009D56E3">
        <w:t>Ces rencontres ont permis aux élèves et aux professeurs d’aborder des sujets tels que le théâtre portugais, la mise en scène, mais aussi la question du bilinguisme. Un travail particulier fut mené pour attirer l’attention sur l’importance de la respiration et de la voix dans l’apprentissage d’une langue : observation des mutations respiratoires et vocales dans le passage tant du français au portugais que du portugais au français. Activité menée dans le cadre des « </w:t>
      </w:r>
      <w:proofErr w:type="spellStart"/>
      <w:r w:rsidRPr="009D56E3">
        <w:t>Dranceuropéennes</w:t>
      </w:r>
      <w:proofErr w:type="spellEnd"/>
      <w:r w:rsidRPr="009D56E3">
        <w:t> » consacrées au Portugal / Service culturel / Municipalité de Drancy.</w:t>
      </w:r>
    </w:p>
    <w:p w:rsidR="000A3A1D" w:rsidRPr="009D56E3" w:rsidRDefault="000A3A1D" w:rsidP="000A3A1D"/>
    <w:p w:rsidR="000A3A1D" w:rsidRPr="009D56E3" w:rsidRDefault="000A3A1D" w:rsidP="000A3A1D">
      <w:pPr>
        <w:jc w:val="both"/>
      </w:pPr>
      <w:r w:rsidRPr="009D56E3">
        <w:rPr>
          <w:b/>
        </w:rPr>
        <w:t>1999 (1-30 juillet) : Professeur d’art dramatique</w:t>
      </w:r>
      <w:r w:rsidRPr="009D56E3">
        <w:t xml:space="preserve"> (spécialité les techniques vocales) </w:t>
      </w:r>
    </w:p>
    <w:p w:rsidR="000A3A1D" w:rsidRPr="009D56E3" w:rsidRDefault="000A3A1D" w:rsidP="000A3A1D">
      <w:pPr>
        <w:jc w:val="both"/>
      </w:pPr>
      <w:r w:rsidRPr="009D56E3">
        <w:rPr>
          <w:u w:val="single"/>
        </w:rPr>
        <w:t>Effectif </w:t>
      </w:r>
      <w:r w:rsidRPr="009D56E3">
        <w:t>: Deux groupes de 20 élèves.</w:t>
      </w:r>
    </w:p>
    <w:p w:rsidR="000A3A1D" w:rsidRPr="009D56E3" w:rsidRDefault="000A3A1D" w:rsidP="000A3A1D">
      <w:pPr>
        <w:jc w:val="both"/>
      </w:pPr>
      <w:r w:rsidRPr="009D56E3">
        <w:rPr>
          <w:u w:val="single"/>
        </w:rPr>
        <w:lastRenderedPageBreak/>
        <w:t>Profils</w:t>
      </w:r>
      <w:r w:rsidRPr="009D56E3">
        <w:t xml:space="preserve"> : jeunes acteurs, élèves du </w:t>
      </w:r>
      <w:proofErr w:type="spellStart"/>
      <w:r w:rsidRPr="009D56E3">
        <w:t>Conservatório</w:t>
      </w:r>
      <w:proofErr w:type="spellEnd"/>
      <w:r w:rsidRPr="009D56E3">
        <w:t xml:space="preserve"> </w:t>
      </w:r>
      <w:proofErr w:type="spellStart"/>
      <w:r w:rsidRPr="009D56E3">
        <w:t>Nacional</w:t>
      </w:r>
      <w:proofErr w:type="spellEnd"/>
      <w:r w:rsidRPr="009D56E3">
        <w:t xml:space="preserve"> du Forum </w:t>
      </w:r>
      <w:proofErr w:type="spellStart"/>
      <w:r w:rsidRPr="009D56E3">
        <w:t>Dança</w:t>
      </w:r>
      <w:proofErr w:type="spellEnd"/>
      <w:r w:rsidRPr="009D56E3">
        <w:t xml:space="preserve">, dans le cadre de la programmation du Centre d’Art Moderne de Lisbonne (ACARTE-Fondation </w:t>
      </w:r>
      <w:proofErr w:type="spellStart"/>
      <w:r w:rsidRPr="009D56E3">
        <w:t>Calouste</w:t>
      </w:r>
      <w:proofErr w:type="spellEnd"/>
      <w:r w:rsidRPr="009D56E3">
        <w:t xml:space="preserve"> Gulbenkian), cycle </w:t>
      </w:r>
      <w:r w:rsidRPr="009D56E3">
        <w:rPr>
          <w:i/>
        </w:rPr>
        <w:t>Corpo a Corpo</w:t>
      </w:r>
      <w:r w:rsidRPr="009D56E3">
        <w:t xml:space="preserve">, </w:t>
      </w:r>
      <w:r w:rsidRPr="009D56E3">
        <w:rPr>
          <w:b/>
        </w:rPr>
        <w:t>Portugal</w:t>
      </w:r>
      <w:r w:rsidRPr="009D56E3">
        <w:t>.</w:t>
      </w:r>
    </w:p>
    <w:p w:rsidR="000A3A1D" w:rsidRPr="009D56E3" w:rsidRDefault="000A3A1D" w:rsidP="000A3A1D">
      <w:pPr>
        <w:jc w:val="both"/>
      </w:pPr>
      <w:r w:rsidRPr="009D56E3">
        <w:t>Enseignement : formation à la relation corps voix et expérimentation de la problématique de l’acteur bilingue français / portugais, 45 heures durant un mois.</w:t>
      </w:r>
    </w:p>
    <w:p w:rsidR="000A3A1D" w:rsidRPr="009D56E3" w:rsidRDefault="000A3A1D" w:rsidP="000A3A1D">
      <w:pPr>
        <w:pStyle w:val="Corpsdetexte21"/>
        <w:jc w:val="both"/>
        <w:rPr>
          <w:b/>
        </w:rPr>
      </w:pPr>
    </w:p>
    <w:p w:rsidR="000A3A1D" w:rsidRPr="009D56E3" w:rsidRDefault="000A3A1D" w:rsidP="000A3A1D">
      <w:pPr>
        <w:pStyle w:val="Corpsdetexte21"/>
        <w:jc w:val="both"/>
        <w:rPr>
          <w:b/>
        </w:rPr>
      </w:pPr>
      <w:r w:rsidRPr="009D56E3">
        <w:rPr>
          <w:b/>
        </w:rPr>
        <w:t xml:space="preserve">2000 2002 : Professeur d’art dramatique </w:t>
      </w:r>
    </w:p>
    <w:p w:rsidR="000A3A1D" w:rsidRPr="009D56E3" w:rsidRDefault="000A3A1D" w:rsidP="000A3A1D">
      <w:pPr>
        <w:pStyle w:val="Corpsdetexte21"/>
        <w:jc w:val="both"/>
        <w:rPr>
          <w:b/>
        </w:rPr>
      </w:pPr>
      <w:r w:rsidRPr="009D56E3">
        <w:rPr>
          <w:b/>
        </w:rPr>
        <w:t>Ateliers pratiques, séminaires théoriques : « Passages, du corps à la voix »</w:t>
      </w:r>
    </w:p>
    <w:p w:rsidR="000A3A1D" w:rsidRPr="009D56E3" w:rsidRDefault="000A3A1D" w:rsidP="000A3A1D">
      <w:pPr>
        <w:pStyle w:val="Corpsdetexte21"/>
        <w:jc w:val="both"/>
      </w:pPr>
      <w:r w:rsidRPr="009D56E3">
        <w:rPr>
          <w:u w:val="single"/>
        </w:rPr>
        <w:t>Effectifs</w:t>
      </w:r>
      <w:r w:rsidRPr="009D56E3">
        <w:t> : Pratique, 10 participants ; théorie, 50 participants.</w:t>
      </w:r>
    </w:p>
    <w:p w:rsidR="000A3A1D" w:rsidRPr="009D56E3" w:rsidRDefault="000A3A1D" w:rsidP="000A3A1D">
      <w:pPr>
        <w:pStyle w:val="Corpsdetexte21"/>
        <w:jc w:val="both"/>
        <w:rPr>
          <w:b/>
        </w:rPr>
      </w:pPr>
      <w:r w:rsidRPr="009D56E3">
        <w:t>Enseignement : Ateliers pratiques « Vers l’acteur bilingue</w:t>
      </w:r>
      <w:r w:rsidRPr="009D56E3">
        <w:rPr>
          <w:b/>
        </w:rPr>
        <w:t> »,</w:t>
      </w:r>
      <w:r w:rsidRPr="009D56E3">
        <w:t xml:space="preserve"> comparaison entre les langues françaises et portugaises, techniques pour déterminer des formes de respiration, de jeu, diverses. Séminaires « Scènes comparées », analyse du théâtre portugais (XXe siècle) en lien avec l’art dramatique français et européen. 60 heures</w:t>
      </w:r>
      <w:r w:rsidRPr="009D56E3">
        <w:rPr>
          <w:b/>
        </w:rPr>
        <w:t>.</w:t>
      </w:r>
    </w:p>
    <w:p w:rsidR="000A3A1D" w:rsidRPr="009D56E3" w:rsidRDefault="000A3A1D" w:rsidP="000A3A1D">
      <w:pPr>
        <w:pStyle w:val="Corpsdetexte21"/>
        <w:jc w:val="both"/>
      </w:pPr>
      <w:r w:rsidRPr="009D56E3">
        <w:t xml:space="preserve">Projet en partenariat avec </w:t>
      </w:r>
      <w:smartTag w:uri="urn:schemas-microsoft-com:office:smarttags" w:element="PersonName">
        <w:smartTagPr>
          <w:attr w:name="ProductID" w:val="la Compagnie Cá"/>
        </w:smartTagPr>
        <w:r w:rsidRPr="009D56E3">
          <w:t xml:space="preserve">la Compagnie </w:t>
        </w:r>
        <w:proofErr w:type="spellStart"/>
        <w:r w:rsidRPr="009D56E3">
          <w:t>Cá</w:t>
        </w:r>
      </w:smartTag>
      <w:proofErr w:type="spellEnd"/>
      <w:r w:rsidRPr="009D56E3">
        <w:t xml:space="preserve"> e </w:t>
      </w:r>
      <w:proofErr w:type="spellStart"/>
      <w:r w:rsidRPr="009D56E3">
        <w:t>Lá</w:t>
      </w:r>
      <w:proofErr w:type="spellEnd"/>
      <w:r w:rsidRPr="009D56E3">
        <w:t xml:space="preserve">, </w:t>
      </w:r>
      <w:smartTag w:uri="urn:schemas-microsoft-com:office:smarttags" w:element="PersonName">
        <w:smartTagPr>
          <w:attr w:name="ProductID" w:val="la Direction Générale"/>
        </w:smartTagPr>
        <w:r w:rsidRPr="009D56E3">
          <w:t>la Direction Générale</w:t>
        </w:r>
      </w:smartTag>
      <w:r w:rsidRPr="009D56E3">
        <w:t xml:space="preserve"> des Affaires Consulaires (Lisbonne), l’Institut </w:t>
      </w:r>
      <w:proofErr w:type="spellStart"/>
      <w:r w:rsidRPr="009D56E3">
        <w:t>Camões</w:t>
      </w:r>
      <w:proofErr w:type="spellEnd"/>
      <w:r w:rsidRPr="009D56E3">
        <w:t xml:space="preserve"> à Paris, Le Consulat du Portugal à Paris et la coordination de l’enseignement du portugais en France.</w:t>
      </w:r>
    </w:p>
    <w:p w:rsidR="000A3A1D" w:rsidRPr="009D56E3" w:rsidRDefault="000A3A1D" w:rsidP="000A3A1D">
      <w:pPr>
        <w:pStyle w:val="Corpsdetexte21"/>
        <w:jc w:val="both"/>
      </w:pPr>
    </w:p>
    <w:p w:rsidR="000A3A1D" w:rsidRPr="009D56E3" w:rsidRDefault="000A3A1D" w:rsidP="000A3A1D">
      <w:pPr>
        <w:jc w:val="both"/>
        <w:rPr>
          <w:b/>
        </w:rPr>
      </w:pPr>
      <w:r w:rsidRPr="009D56E3">
        <w:rPr>
          <w:b/>
          <w:szCs w:val="20"/>
        </w:rPr>
        <w:t xml:space="preserve">2003-2007 : Cours de théâtre en bilingue, </w:t>
      </w:r>
      <w:r w:rsidRPr="009D56E3">
        <w:rPr>
          <w:b/>
        </w:rPr>
        <w:t>« Passages, du corps à la voix »</w:t>
      </w:r>
    </w:p>
    <w:p w:rsidR="000A3A1D" w:rsidRPr="009D56E3" w:rsidRDefault="000A3A1D" w:rsidP="000A3A1D">
      <w:pPr>
        <w:jc w:val="both"/>
        <w:rPr>
          <w:bCs/>
          <w:szCs w:val="20"/>
        </w:rPr>
      </w:pPr>
      <w:r w:rsidRPr="009D56E3">
        <w:rPr>
          <w:bCs/>
          <w:szCs w:val="20"/>
          <w:u w:val="single"/>
        </w:rPr>
        <w:t>Effectifs</w:t>
      </w:r>
      <w:r w:rsidRPr="009D56E3">
        <w:rPr>
          <w:bCs/>
          <w:szCs w:val="20"/>
        </w:rPr>
        <w:t> : 20 participants</w:t>
      </w:r>
    </w:p>
    <w:p w:rsidR="000A3A1D" w:rsidRPr="009D56E3" w:rsidRDefault="000A3A1D" w:rsidP="000A3A1D">
      <w:pPr>
        <w:jc w:val="both"/>
      </w:pPr>
      <w:r w:rsidRPr="009D56E3">
        <w:t>Enseignement : Ateliers hebdomadaires de pratique du théâtre en bilingue (français portugais), réalisés au Consulat Général du Portugal à Paris et permettant aux participants de perfectionner la langue portugaise tout en pratiquant l’art dramatique. Activité donnant lieu à des présentations publiques régulières.</w:t>
      </w:r>
    </w:p>
    <w:p w:rsidR="000A3A1D" w:rsidRPr="009D56E3" w:rsidRDefault="000A3A1D" w:rsidP="000A3A1D">
      <w:pPr>
        <w:jc w:val="both"/>
      </w:pPr>
      <w:r w:rsidRPr="009D56E3">
        <w:t xml:space="preserve">Projet en partenariat avec </w:t>
      </w:r>
      <w:smartTag w:uri="urn:schemas-microsoft-com:office:smarttags" w:element="PersonName">
        <w:smartTagPr>
          <w:attr w:name="ProductID" w:val="la Compagnie Cá"/>
        </w:smartTagPr>
        <w:r w:rsidRPr="009D56E3">
          <w:t xml:space="preserve">la Compagnie </w:t>
        </w:r>
        <w:proofErr w:type="spellStart"/>
        <w:r w:rsidRPr="009D56E3">
          <w:t>Cá</w:t>
        </w:r>
      </w:smartTag>
      <w:proofErr w:type="spellEnd"/>
      <w:r w:rsidRPr="009D56E3">
        <w:t xml:space="preserve"> e </w:t>
      </w:r>
      <w:proofErr w:type="spellStart"/>
      <w:r w:rsidRPr="009D56E3">
        <w:t>Lá</w:t>
      </w:r>
      <w:proofErr w:type="spellEnd"/>
      <w:r w:rsidRPr="009D56E3">
        <w:t xml:space="preserve">, </w:t>
      </w:r>
      <w:smartTag w:uri="urn:schemas-microsoft-com:office:smarttags" w:element="PersonName">
        <w:smartTagPr>
          <w:attr w:name="ProductID" w:val="la Direction Générale"/>
        </w:smartTagPr>
        <w:r w:rsidRPr="009D56E3">
          <w:t>la Direction Générale</w:t>
        </w:r>
      </w:smartTag>
      <w:r w:rsidRPr="009D56E3">
        <w:t xml:space="preserve"> des Affaires Consulaires (Lisbonne), l’Institut </w:t>
      </w:r>
      <w:proofErr w:type="spellStart"/>
      <w:r w:rsidRPr="009D56E3">
        <w:t>Camões</w:t>
      </w:r>
      <w:proofErr w:type="spellEnd"/>
      <w:r w:rsidRPr="009D56E3">
        <w:t xml:space="preserve"> à Paris, Le Consulat du Portugal à Paris et </w:t>
      </w:r>
      <w:smartTag w:uri="urn:schemas-microsoft-com:office:smarttags" w:element="PersonName">
        <w:smartTagPr>
          <w:attr w:name="ProductID" w:val="la Coordination"/>
        </w:smartTagPr>
        <w:r w:rsidRPr="009D56E3">
          <w:t>la Coordination</w:t>
        </w:r>
      </w:smartTag>
      <w:r w:rsidRPr="009D56E3">
        <w:t xml:space="preserve"> de l’enseignement du portugais en France.</w:t>
      </w:r>
    </w:p>
    <w:p w:rsidR="000A3A1D" w:rsidRPr="009D56E3" w:rsidRDefault="000A3A1D" w:rsidP="000A3A1D">
      <w:pPr>
        <w:suppressAutoHyphens w:val="0"/>
        <w:autoSpaceDE w:val="0"/>
        <w:autoSpaceDN w:val="0"/>
        <w:jc w:val="both"/>
      </w:pPr>
    </w:p>
    <w:p w:rsidR="000A3A1D" w:rsidRPr="009D56E3" w:rsidRDefault="000A3A1D" w:rsidP="000A3A1D">
      <w:pPr>
        <w:jc w:val="both"/>
        <w:rPr>
          <w:b/>
        </w:rPr>
      </w:pPr>
      <w:r w:rsidRPr="009D56E3">
        <w:rPr>
          <w:b/>
        </w:rPr>
        <w:t>Depuis 2007: Direction artistique et accompagnement de projet</w:t>
      </w:r>
    </w:p>
    <w:p w:rsidR="000A3A1D" w:rsidRPr="009D56E3" w:rsidRDefault="000A3A1D" w:rsidP="000A3A1D">
      <w:pPr>
        <w:jc w:val="both"/>
      </w:pPr>
      <w:r w:rsidRPr="009D56E3">
        <w:t xml:space="preserve">Crée pour la Compagnie de théâtre </w:t>
      </w:r>
      <w:proofErr w:type="spellStart"/>
      <w:r w:rsidRPr="009D56E3">
        <w:t>Cá</w:t>
      </w:r>
      <w:proofErr w:type="spellEnd"/>
      <w:r w:rsidRPr="009D56E3">
        <w:t xml:space="preserve"> e </w:t>
      </w:r>
      <w:proofErr w:type="spellStart"/>
      <w:r w:rsidRPr="009D56E3">
        <w:t>Lá</w:t>
      </w:r>
      <w:proofErr w:type="spellEnd"/>
      <w:r w:rsidRPr="009D56E3">
        <w:t xml:space="preserve">,  </w:t>
      </w:r>
      <w:r w:rsidRPr="009D56E3">
        <w:rPr>
          <w:b/>
        </w:rPr>
        <w:t>Parfums de Lisbonne</w:t>
      </w:r>
      <w:r w:rsidRPr="009D56E3">
        <w:t xml:space="preserve"> – festival d’urbanités croisées entre Lisbonne et Paris (première édition mai 2007, 10</w:t>
      </w:r>
      <w:r w:rsidRPr="009D56E3">
        <w:rPr>
          <w:vertAlign w:val="superscript"/>
        </w:rPr>
        <w:t>e</w:t>
      </w:r>
      <w:r w:rsidRPr="009D56E3">
        <w:t xml:space="preserve"> édition en cours, mai – juin 2016).</w:t>
      </w:r>
    </w:p>
    <w:p w:rsidR="000A3A1D" w:rsidRPr="009D56E3" w:rsidRDefault="000A3A1D" w:rsidP="000A3A1D">
      <w:pPr>
        <w:jc w:val="both"/>
      </w:pPr>
    </w:p>
    <w:p w:rsidR="000A3A1D" w:rsidRPr="009D56E3" w:rsidRDefault="000A3A1D" w:rsidP="000A3A1D">
      <w:pPr>
        <w:pStyle w:val="Retraitcorpsdetexte"/>
        <w:ind w:left="0"/>
        <w:rPr>
          <w:b/>
          <w:color w:val="C00000"/>
          <w:sz w:val="28"/>
          <w:szCs w:val="28"/>
        </w:rPr>
      </w:pPr>
      <w:r w:rsidRPr="009D56E3">
        <w:rPr>
          <w:b/>
          <w:color w:val="C00000"/>
          <w:sz w:val="28"/>
          <w:szCs w:val="28"/>
        </w:rPr>
        <w:t>Interactions avec l’environnement social, économique et culturel </w:t>
      </w:r>
    </w:p>
    <w:p w:rsidR="000A3A1D" w:rsidRPr="009D56E3" w:rsidRDefault="000A3A1D" w:rsidP="000A3A1D">
      <w:pPr>
        <w:rPr>
          <w:rFonts w:cs="Calibri"/>
          <w:b/>
        </w:rPr>
      </w:pPr>
    </w:p>
    <w:p w:rsidR="000A3A1D" w:rsidRPr="009D56E3" w:rsidRDefault="000A3A1D" w:rsidP="000A3A1D">
      <w:pPr>
        <w:rPr>
          <w:rFonts w:ascii="Calibri" w:eastAsia="Calibri" w:hAnsi="Calibri"/>
        </w:rPr>
      </w:pPr>
      <w:r w:rsidRPr="009D56E3">
        <w:rPr>
          <w:rFonts w:cs="Calibri"/>
          <w:b/>
        </w:rPr>
        <w:t>Depuis 1983 :"</w:t>
      </w:r>
      <w:proofErr w:type="spellStart"/>
      <w:r w:rsidRPr="009D56E3">
        <w:rPr>
          <w:rFonts w:cs="Calibri"/>
          <w:b/>
        </w:rPr>
        <w:t>Cá</w:t>
      </w:r>
      <w:proofErr w:type="spellEnd"/>
      <w:r w:rsidRPr="009D56E3">
        <w:rPr>
          <w:rFonts w:cs="Calibri"/>
          <w:b/>
        </w:rPr>
        <w:t xml:space="preserve"> e </w:t>
      </w:r>
      <w:proofErr w:type="spellStart"/>
      <w:r w:rsidRPr="009D56E3">
        <w:rPr>
          <w:rFonts w:cs="Calibri"/>
          <w:b/>
        </w:rPr>
        <w:t>lá</w:t>
      </w:r>
      <w:proofErr w:type="spellEnd"/>
      <w:r w:rsidRPr="009D56E3">
        <w:rPr>
          <w:rFonts w:cs="Calibri"/>
          <w:b/>
        </w:rPr>
        <w:t>, Troupe de Théâtre"</w:t>
      </w:r>
      <w:r w:rsidRPr="009D56E3">
        <w:rPr>
          <w:rFonts w:cs="Calibri"/>
        </w:rPr>
        <w:t xml:space="preserve"> </w:t>
      </w:r>
    </w:p>
    <w:p w:rsidR="000A3A1D" w:rsidRPr="009D56E3" w:rsidRDefault="000A3A1D" w:rsidP="000A3A1D">
      <w:pPr>
        <w:autoSpaceDE w:val="0"/>
        <w:autoSpaceDN w:val="0"/>
        <w:adjustRightInd w:val="0"/>
        <w:jc w:val="both"/>
        <w:rPr>
          <w:rFonts w:cs="Calibri"/>
        </w:rPr>
      </w:pPr>
      <w:r w:rsidRPr="009D56E3">
        <w:rPr>
          <w:rFonts w:cs="Calibri"/>
        </w:rPr>
        <w:t xml:space="preserve">Créée en 1983, la compagnie </w:t>
      </w:r>
      <w:proofErr w:type="spellStart"/>
      <w:r w:rsidRPr="009D56E3">
        <w:rPr>
          <w:rFonts w:cs="Calibri"/>
          <w:i/>
        </w:rPr>
        <w:t>Cá</w:t>
      </w:r>
      <w:proofErr w:type="spellEnd"/>
      <w:r w:rsidRPr="009D56E3">
        <w:rPr>
          <w:rFonts w:cs="Calibri"/>
          <w:i/>
        </w:rPr>
        <w:t xml:space="preserve"> e </w:t>
      </w:r>
      <w:proofErr w:type="spellStart"/>
      <w:r w:rsidRPr="009D56E3">
        <w:rPr>
          <w:rFonts w:cs="Calibri"/>
          <w:i/>
        </w:rPr>
        <w:t>Lá</w:t>
      </w:r>
      <w:proofErr w:type="spellEnd"/>
      <w:r w:rsidRPr="009D56E3">
        <w:rPr>
          <w:rFonts w:cs="Calibri"/>
        </w:rPr>
        <w:t xml:space="preserve"> - Troupe de Théâtre" (dont je suis membre fondateur) a pour but de favoriser l'expression et la rencontre des cultures, à travers le théâtre, afin de promouvoir le dialogue, et les formes de création en direction d’un large public. Cette Compagnie bilingue français / portugais fut la première de ce genre en Europe a célébré ses 30 ans d’existence en 2013. Partageant son activité entre l’organisation du festival Parfums de Lisbonne et l’organisation régulière de cycles de formation au théâtre dans le cadre d’une résidence au Consulat général du Portugal à Paris, </w:t>
      </w:r>
      <w:proofErr w:type="spellStart"/>
      <w:r w:rsidRPr="009D56E3">
        <w:rPr>
          <w:rFonts w:cs="Calibri"/>
          <w:i/>
        </w:rPr>
        <w:t>Cá</w:t>
      </w:r>
      <w:proofErr w:type="spellEnd"/>
      <w:r w:rsidRPr="009D56E3">
        <w:rPr>
          <w:rFonts w:cs="Calibri"/>
          <w:i/>
        </w:rPr>
        <w:t xml:space="preserve"> e </w:t>
      </w:r>
      <w:proofErr w:type="spellStart"/>
      <w:r w:rsidRPr="009D56E3">
        <w:rPr>
          <w:rFonts w:cs="Calibri"/>
          <w:i/>
        </w:rPr>
        <w:t>Lá</w:t>
      </w:r>
      <w:proofErr w:type="spellEnd"/>
      <w:r w:rsidRPr="009D56E3">
        <w:rPr>
          <w:rFonts w:cs="Calibri"/>
        </w:rPr>
        <w:t xml:space="preserve"> présente régulièrement des performances et des spectacles qui comme les Parfums de Lisbonne, mélangent les genres.</w:t>
      </w:r>
    </w:p>
    <w:p w:rsidR="000A3A1D" w:rsidRPr="009D56E3" w:rsidRDefault="000A3A1D" w:rsidP="000A3A1D">
      <w:pPr>
        <w:autoSpaceDE w:val="0"/>
        <w:autoSpaceDN w:val="0"/>
        <w:adjustRightInd w:val="0"/>
        <w:jc w:val="both"/>
      </w:pPr>
      <w:r w:rsidRPr="009D56E3">
        <w:rPr>
          <w:b/>
        </w:rPr>
        <w:t>Les parfums de Lisbonne,</w:t>
      </w:r>
      <w:r w:rsidRPr="009D56E3">
        <w:t xml:space="preserve"> </w:t>
      </w:r>
      <w:proofErr w:type="spellStart"/>
      <w:r w:rsidRPr="009D56E3">
        <w:rPr>
          <w:b/>
        </w:rPr>
        <w:t>Cá</w:t>
      </w:r>
      <w:proofErr w:type="spellEnd"/>
      <w:r w:rsidRPr="009D56E3">
        <w:rPr>
          <w:b/>
        </w:rPr>
        <w:t xml:space="preserve"> e </w:t>
      </w:r>
      <w:proofErr w:type="spellStart"/>
      <w:r w:rsidRPr="009D56E3">
        <w:rPr>
          <w:b/>
        </w:rPr>
        <w:t>Lá</w:t>
      </w:r>
      <w:proofErr w:type="spellEnd"/>
      <w:r w:rsidRPr="009D56E3">
        <w:rPr>
          <w:b/>
        </w:rPr>
        <w:t xml:space="preserve"> et le CRILUS (Paris Ouest Nanterre </w:t>
      </w:r>
      <w:smartTag w:uri="urn:schemas-microsoft-com:office:smarttags" w:element="PersonName">
        <w:smartTagPr>
          <w:attr w:name="ProductID" w:val="La Défense"/>
        </w:smartTagPr>
        <w:r w:rsidRPr="009D56E3">
          <w:rPr>
            <w:b/>
          </w:rPr>
          <w:t>La Défense</w:t>
        </w:r>
      </w:smartTag>
      <w:r w:rsidRPr="009D56E3">
        <w:rPr>
          <w:b/>
        </w:rPr>
        <w:t>)</w:t>
      </w:r>
    </w:p>
    <w:p w:rsidR="000A3A1D" w:rsidRPr="009D56E3" w:rsidRDefault="000A3A1D" w:rsidP="000A3A1D">
      <w:pPr>
        <w:jc w:val="both"/>
        <w:rPr>
          <w:rFonts w:eastAsia="Calibri"/>
        </w:rPr>
      </w:pPr>
      <w:r w:rsidRPr="009D56E3">
        <w:rPr>
          <w:rFonts w:eastAsia="Calibri"/>
        </w:rPr>
        <w:t xml:space="preserve">L’interaction entre ces trois structures se fait par le biais des ateliers de pratique que j’anime tant à l’université à Nanterre qu’au Consulat du Portugal à Paris. Ces ateliers de théâtre en bilingue français-portugais sont l’occasion pour les étudiants du département de portugais de prolonger leur formation autour de la langue et de la culture portugaises, de façon originale. C’est aussi l’occasion de développer une interaction entre les espaces et les publics : les étudiants sont portés vers le forum mettent en pratique leurs acquis de façon dynamique et </w:t>
      </w:r>
      <w:r w:rsidRPr="009D56E3">
        <w:rPr>
          <w:rFonts w:eastAsia="Calibri"/>
        </w:rPr>
        <w:lastRenderedPageBreak/>
        <w:t>concrète. La plupart d’entre eux passent à l’acte en se produisant lors du festival Parfums de Lisbonne [</w:t>
      </w:r>
      <w:hyperlink r:id="rId8" w:history="1">
        <w:r w:rsidRPr="009D56E3">
          <w:rPr>
            <w:rStyle w:val="Lienhypertexte"/>
            <w:rFonts w:eastAsia="Calibri"/>
          </w:rPr>
          <w:t>www.parfumsdelisbonne.com</w:t>
        </w:r>
      </w:hyperlink>
      <w:r w:rsidRPr="009D56E3">
        <w:rPr>
          <w:rFonts w:eastAsia="Calibri"/>
        </w:rPr>
        <w:t xml:space="preserve">]. Cette synergie très enrichissante permet une vraie passerelle entre théorie et pratique et souligne ce qui devrait être une évidence : une langue et une culture sont portés par des corps, des voix  dont on fait peu cas dans un cursus universitaire qui n’est pas affiché spécialisé en ces matières. </w:t>
      </w:r>
    </w:p>
    <w:p w:rsidR="000A3A1D" w:rsidRPr="009D56E3" w:rsidRDefault="000A3A1D" w:rsidP="000A3A1D">
      <w:pPr>
        <w:suppressAutoHyphens w:val="0"/>
        <w:autoSpaceDE w:val="0"/>
        <w:autoSpaceDN w:val="0"/>
        <w:jc w:val="both"/>
      </w:pPr>
      <w:r w:rsidRPr="009D56E3">
        <w:t>Le festival, qui connaîtra sa 10</w:t>
      </w:r>
      <w:r w:rsidRPr="009D56E3">
        <w:rPr>
          <w:vertAlign w:val="superscript"/>
        </w:rPr>
        <w:t>e</w:t>
      </w:r>
      <w:r w:rsidRPr="009D56E3">
        <w:t xml:space="preserve"> édition en mai – juin 2016, est constitué de petits formats composés de théâtre, danse, musique, poésie, cinéma, en collaboration avec la Mairie de Paris (quartier Beaubourg – Paris), le cinéma MK2 Beaubourg, le Marché de la Poésie à Paris, la Casa Fernando Pessoa (Lisbonne)  la Fondation </w:t>
      </w:r>
      <w:proofErr w:type="spellStart"/>
      <w:r w:rsidRPr="009D56E3">
        <w:t>Calouste</w:t>
      </w:r>
      <w:proofErr w:type="spellEnd"/>
      <w:r w:rsidRPr="009D56E3">
        <w:t xml:space="preserve"> Gulbenkian et l’Institut </w:t>
      </w:r>
      <w:proofErr w:type="spellStart"/>
      <w:r w:rsidRPr="009D56E3">
        <w:t>Camões</w:t>
      </w:r>
      <w:proofErr w:type="spellEnd"/>
      <w:r w:rsidRPr="009D56E3">
        <w:t xml:space="preserve">, le CRILUS et la Chaire </w:t>
      </w:r>
      <w:proofErr w:type="spellStart"/>
      <w:r w:rsidRPr="009D56E3">
        <w:t>Lindley</w:t>
      </w:r>
      <w:proofErr w:type="spellEnd"/>
      <w:r w:rsidRPr="009D56E3">
        <w:t xml:space="preserve"> Cintra (université Paris Ouest Nanterre La Défense). </w:t>
      </w:r>
    </w:p>
    <w:p w:rsidR="000A3A1D" w:rsidRPr="009D56E3" w:rsidRDefault="000A3A1D" w:rsidP="000A3A1D">
      <w:pPr>
        <w:suppressAutoHyphens w:val="0"/>
        <w:autoSpaceDE w:val="0"/>
        <w:autoSpaceDN w:val="0"/>
        <w:jc w:val="both"/>
      </w:pPr>
    </w:p>
    <w:p w:rsidR="000A3A1D" w:rsidRPr="009D56E3" w:rsidRDefault="000A3A1D" w:rsidP="000A3A1D">
      <w:pPr>
        <w:suppressAutoHyphens w:val="0"/>
        <w:autoSpaceDE w:val="0"/>
        <w:autoSpaceDN w:val="0"/>
        <w:jc w:val="both"/>
      </w:pPr>
    </w:p>
    <w:p w:rsidR="000A3A1D" w:rsidRPr="009D56E3" w:rsidRDefault="000A3A1D" w:rsidP="000A3A1D">
      <w:pPr>
        <w:pStyle w:val="Titre3"/>
        <w:numPr>
          <w:ilvl w:val="0"/>
          <w:numId w:val="0"/>
        </w:numPr>
        <w:pBdr>
          <w:bottom w:val="single" w:sz="8" w:space="1" w:color="000000"/>
        </w:pBdr>
        <w:tabs>
          <w:tab w:val="left" w:pos="0"/>
          <w:tab w:val="left" w:pos="426"/>
        </w:tabs>
        <w:rPr>
          <w:i w:val="0"/>
          <w:sz w:val="28"/>
        </w:rPr>
      </w:pPr>
      <w:r w:rsidRPr="009D56E3">
        <w:rPr>
          <w:i w:val="0"/>
          <w:sz w:val="28"/>
        </w:rPr>
        <w:t>VI  PUBLICATIONS</w:t>
      </w:r>
    </w:p>
    <w:p w:rsidR="000A3A1D" w:rsidRPr="009D56E3" w:rsidRDefault="000A3A1D" w:rsidP="000A3A1D">
      <w:pPr>
        <w:jc w:val="both"/>
        <w:rPr>
          <w:b/>
          <w:szCs w:val="20"/>
        </w:rPr>
      </w:pPr>
    </w:p>
    <w:p w:rsidR="000A3A1D" w:rsidRPr="009D56E3" w:rsidRDefault="000A3A1D" w:rsidP="000A3A1D">
      <w:pPr>
        <w:pStyle w:val="Default"/>
        <w:rPr>
          <w:b/>
          <w:bCs/>
          <w:color w:val="C00000"/>
          <w:sz w:val="32"/>
          <w:szCs w:val="32"/>
        </w:rPr>
      </w:pPr>
      <w:r w:rsidRPr="009D56E3">
        <w:rPr>
          <w:b/>
          <w:color w:val="C00000"/>
          <w:sz w:val="32"/>
          <w:szCs w:val="32"/>
        </w:rPr>
        <w:t>1 Livres, direction d’ouvrages ou de numéros de revue</w:t>
      </w:r>
    </w:p>
    <w:p w:rsidR="000A3A1D" w:rsidRPr="009D56E3" w:rsidRDefault="000A3A1D" w:rsidP="000A3A1D">
      <w:pPr>
        <w:pStyle w:val="Default"/>
        <w:rPr>
          <w:sz w:val="18"/>
          <w:szCs w:val="18"/>
        </w:rPr>
      </w:pPr>
    </w:p>
    <w:p w:rsidR="000A3A1D" w:rsidRPr="009D56E3" w:rsidRDefault="000A3A1D" w:rsidP="000A3A1D">
      <w:pPr>
        <w:pStyle w:val="Titre8"/>
        <w:tabs>
          <w:tab w:val="left" w:pos="0"/>
        </w:tabs>
        <w:rPr>
          <w:color w:val="C00000"/>
        </w:rPr>
      </w:pPr>
      <w:r w:rsidRPr="009D56E3">
        <w:rPr>
          <w:color w:val="C00000"/>
        </w:rPr>
        <w:t>Livres :</w:t>
      </w:r>
    </w:p>
    <w:p w:rsidR="000A3A1D" w:rsidRPr="009D56E3" w:rsidRDefault="000A3A1D" w:rsidP="000A3A1D"/>
    <w:p w:rsidR="000A3A1D" w:rsidRPr="009D56E3" w:rsidRDefault="000A3A1D" w:rsidP="000A3A1D">
      <w:pPr>
        <w:jc w:val="both"/>
        <w:rPr>
          <w:iCs/>
          <w:szCs w:val="20"/>
        </w:rPr>
      </w:pPr>
      <w:r w:rsidRPr="009D56E3">
        <w:rPr>
          <w:b/>
          <w:szCs w:val="20"/>
          <w:lang w:val="pt-PT"/>
        </w:rPr>
        <w:t>1</w:t>
      </w:r>
      <w:r w:rsidRPr="009D56E3">
        <w:rPr>
          <w:i/>
          <w:szCs w:val="20"/>
          <w:lang w:val="pt-PT"/>
        </w:rPr>
        <w:t xml:space="preserve"> O espectáculo desvirtuado, o teatro português sob o reinado de Salzar (1933-1968),</w:t>
      </w:r>
      <w:r w:rsidRPr="009D56E3">
        <w:rPr>
          <w:b/>
          <w:bCs/>
          <w:i/>
          <w:szCs w:val="20"/>
          <w:lang w:val="pt-PT"/>
        </w:rPr>
        <w:t xml:space="preserve"> </w:t>
      </w:r>
      <w:r w:rsidRPr="009D56E3">
        <w:rPr>
          <w:iCs/>
          <w:szCs w:val="20"/>
          <w:lang w:val="pt-PT"/>
        </w:rPr>
        <w:t>Lisboa, Editorial Caminho, 2004</w:t>
      </w:r>
      <w:r w:rsidRPr="009D56E3">
        <w:rPr>
          <w:b/>
          <w:bCs/>
          <w:iCs/>
          <w:szCs w:val="20"/>
          <w:lang w:val="pt-PT"/>
        </w:rPr>
        <w:t xml:space="preserve">. </w:t>
      </w:r>
      <w:r w:rsidRPr="009D56E3">
        <w:rPr>
          <w:b/>
          <w:bCs/>
          <w:iCs/>
          <w:szCs w:val="20"/>
        </w:rPr>
        <w:t>Prix Révélation 2005</w:t>
      </w:r>
      <w:r w:rsidRPr="009D56E3">
        <w:rPr>
          <w:iCs/>
          <w:szCs w:val="20"/>
        </w:rPr>
        <w:t xml:space="preserve"> (Prix « Révélation » Littérature </w:t>
      </w:r>
      <w:proofErr w:type="spellStart"/>
      <w:r w:rsidRPr="009D56E3">
        <w:rPr>
          <w:iCs/>
          <w:szCs w:val="20"/>
        </w:rPr>
        <w:t>revista</w:t>
      </w:r>
      <w:proofErr w:type="spellEnd"/>
      <w:r w:rsidRPr="009D56E3">
        <w:rPr>
          <w:iCs/>
          <w:szCs w:val="20"/>
        </w:rPr>
        <w:t xml:space="preserve"> </w:t>
      </w:r>
      <w:proofErr w:type="spellStart"/>
      <w:r w:rsidRPr="009D56E3">
        <w:rPr>
          <w:i/>
          <w:szCs w:val="20"/>
        </w:rPr>
        <w:t>Máxima</w:t>
      </w:r>
      <w:proofErr w:type="spellEnd"/>
      <w:r w:rsidRPr="009D56E3">
        <w:rPr>
          <w:iCs/>
          <w:szCs w:val="20"/>
        </w:rPr>
        <w:t>, Lisbonne, octobre 2005).</w:t>
      </w:r>
    </w:p>
    <w:p w:rsidR="000A3A1D" w:rsidRPr="009D56E3" w:rsidRDefault="000A3A1D" w:rsidP="000A3A1D"/>
    <w:p w:rsidR="000A3A1D" w:rsidRPr="009D56E3" w:rsidRDefault="000A3A1D" w:rsidP="000A3A1D">
      <w:pPr>
        <w:jc w:val="both"/>
        <w:rPr>
          <w:b/>
        </w:rPr>
      </w:pPr>
      <w:r w:rsidRPr="009D56E3">
        <w:rPr>
          <w:b/>
        </w:rPr>
        <w:t>2</w:t>
      </w:r>
      <w:r w:rsidRPr="009D56E3">
        <w:rPr>
          <w:i/>
        </w:rPr>
        <w:t xml:space="preserve"> Le spectacle dénaturé, le théâtre portugais sous le règne de Salazar 1933-1968</w:t>
      </w:r>
      <w:r w:rsidRPr="009D56E3">
        <w:t xml:space="preserve">, Paris,  CNRS éditions, 2002, 323 p. </w:t>
      </w:r>
      <w:r w:rsidRPr="009D56E3">
        <w:rPr>
          <w:b/>
        </w:rPr>
        <w:t>(thèse remaniée).</w:t>
      </w:r>
    </w:p>
    <w:p w:rsidR="000A3A1D" w:rsidRPr="009D56E3" w:rsidRDefault="000A3A1D" w:rsidP="000A3A1D">
      <w:pPr>
        <w:jc w:val="both"/>
        <w:rPr>
          <w:b/>
        </w:rPr>
      </w:pPr>
    </w:p>
    <w:p w:rsidR="000A3A1D" w:rsidRPr="009D56E3" w:rsidRDefault="000A3A1D" w:rsidP="000A3A1D">
      <w:pPr>
        <w:jc w:val="both"/>
        <w:rPr>
          <w:b/>
          <w:color w:val="C00000"/>
        </w:rPr>
      </w:pPr>
    </w:p>
    <w:p w:rsidR="000A3A1D" w:rsidRPr="009D56E3" w:rsidRDefault="000A3A1D" w:rsidP="000A3A1D">
      <w:pPr>
        <w:jc w:val="both"/>
        <w:rPr>
          <w:b/>
          <w:color w:val="C00000"/>
        </w:rPr>
      </w:pPr>
      <w:r w:rsidRPr="009D56E3">
        <w:rPr>
          <w:b/>
          <w:color w:val="C00000"/>
        </w:rPr>
        <w:t>Direction de numéros de revues</w:t>
      </w:r>
    </w:p>
    <w:p w:rsidR="000A3A1D" w:rsidRPr="009D56E3" w:rsidRDefault="000A3A1D" w:rsidP="000A3A1D">
      <w:pPr>
        <w:jc w:val="both"/>
        <w:rPr>
          <w:color w:val="C00000"/>
        </w:rPr>
      </w:pPr>
    </w:p>
    <w:p w:rsidR="000A3A1D" w:rsidRPr="009D56E3" w:rsidRDefault="000A3A1D" w:rsidP="000A3A1D">
      <w:pPr>
        <w:pStyle w:val="Default"/>
        <w:jc w:val="both"/>
        <w:rPr>
          <w:sz w:val="23"/>
          <w:szCs w:val="23"/>
        </w:rPr>
      </w:pPr>
      <w:r w:rsidRPr="009D56E3">
        <w:rPr>
          <w:b/>
          <w:sz w:val="23"/>
          <w:szCs w:val="23"/>
        </w:rPr>
        <w:t xml:space="preserve"> 1</w:t>
      </w:r>
      <w:r w:rsidRPr="009D56E3">
        <w:rPr>
          <w:sz w:val="23"/>
          <w:szCs w:val="23"/>
        </w:rPr>
        <w:t xml:space="preserve"> « Mémoires d’avril », </w:t>
      </w:r>
      <w:r w:rsidRPr="009D56E3">
        <w:rPr>
          <w:b/>
          <w:i/>
          <w:iCs/>
          <w:sz w:val="23"/>
          <w:szCs w:val="23"/>
        </w:rPr>
        <w:t>Matériaux, pour l’histoire de notre temps</w:t>
      </w:r>
      <w:r w:rsidRPr="009D56E3">
        <w:rPr>
          <w:sz w:val="23"/>
          <w:szCs w:val="23"/>
        </w:rPr>
        <w:t>, n° 80 - consacré au 30</w:t>
      </w:r>
      <w:r w:rsidRPr="009D56E3">
        <w:rPr>
          <w:sz w:val="16"/>
          <w:szCs w:val="16"/>
        </w:rPr>
        <w:t xml:space="preserve">e </w:t>
      </w:r>
      <w:r w:rsidRPr="009D56E3">
        <w:rPr>
          <w:sz w:val="23"/>
          <w:szCs w:val="23"/>
        </w:rPr>
        <w:t xml:space="preserve">anniversaire de </w:t>
      </w:r>
      <w:smartTag w:uri="urn:schemas-microsoft-com:office:smarttags" w:element="PersonName">
        <w:smartTagPr>
          <w:attr w:name="ProductID" w:val="la Révolution"/>
        </w:smartTagPr>
        <w:r w:rsidRPr="009D56E3">
          <w:rPr>
            <w:sz w:val="23"/>
            <w:szCs w:val="23"/>
          </w:rPr>
          <w:t>la Révolution</w:t>
        </w:r>
      </w:smartTag>
      <w:r w:rsidRPr="009D56E3">
        <w:rPr>
          <w:sz w:val="23"/>
          <w:szCs w:val="23"/>
        </w:rPr>
        <w:t xml:space="preserve"> des œillets, Nanterre, BDIC, juillet-septembre 2005, 96 p. (organisé avec José Manuel </w:t>
      </w:r>
      <w:proofErr w:type="spellStart"/>
      <w:r w:rsidRPr="009D56E3">
        <w:rPr>
          <w:sz w:val="23"/>
          <w:szCs w:val="23"/>
        </w:rPr>
        <w:t>Esteves</w:t>
      </w:r>
      <w:proofErr w:type="spellEnd"/>
      <w:r w:rsidRPr="009D56E3">
        <w:rPr>
          <w:sz w:val="23"/>
          <w:szCs w:val="23"/>
        </w:rPr>
        <w:t xml:space="preserve">, Claudia </w:t>
      </w:r>
      <w:proofErr w:type="spellStart"/>
      <w:r w:rsidRPr="009D56E3">
        <w:rPr>
          <w:sz w:val="23"/>
          <w:szCs w:val="23"/>
        </w:rPr>
        <w:t>Poncioni</w:t>
      </w:r>
      <w:proofErr w:type="spellEnd"/>
      <w:r w:rsidRPr="009D56E3">
        <w:rPr>
          <w:sz w:val="23"/>
          <w:szCs w:val="23"/>
        </w:rPr>
        <w:t xml:space="preserve"> et </w:t>
      </w:r>
      <w:r w:rsidRPr="009D56E3">
        <w:t>Geneviève Dreyfus-Armand).</w:t>
      </w:r>
    </w:p>
    <w:p w:rsidR="000A3A1D" w:rsidRPr="009D56E3" w:rsidRDefault="000A3A1D" w:rsidP="000A3A1D">
      <w:pPr>
        <w:spacing w:before="100" w:beforeAutospacing="1" w:after="100" w:afterAutospacing="1"/>
        <w:jc w:val="both"/>
        <w:rPr>
          <w:lang w:eastAsia="fr-FR"/>
        </w:rPr>
      </w:pPr>
      <w:r w:rsidRPr="009D56E3">
        <w:rPr>
          <w:b/>
          <w:lang w:eastAsia="fr-FR"/>
        </w:rPr>
        <w:t xml:space="preserve">2 </w:t>
      </w:r>
      <w:r w:rsidRPr="009D56E3">
        <w:rPr>
          <w:b/>
          <w:i/>
          <w:lang w:eastAsia="fr-FR"/>
        </w:rPr>
        <w:t>Plural Pluriel</w:t>
      </w:r>
      <w:r w:rsidRPr="009D56E3">
        <w:rPr>
          <w:b/>
          <w:lang w:eastAsia="fr-FR"/>
        </w:rPr>
        <w:t>,</w:t>
      </w:r>
      <w:r w:rsidRPr="009D56E3">
        <w:rPr>
          <w:lang w:eastAsia="fr-FR"/>
        </w:rPr>
        <w:t xml:space="preserve"> revue des cultures de langue portugaise, co-directrice du n°2 (avec </w:t>
      </w:r>
      <w:proofErr w:type="spellStart"/>
      <w:r w:rsidRPr="009D56E3">
        <w:rPr>
          <w:lang w:eastAsia="fr-FR"/>
        </w:rPr>
        <w:t>Idelette</w:t>
      </w:r>
      <w:proofErr w:type="spellEnd"/>
      <w:r w:rsidRPr="009D56E3">
        <w:rPr>
          <w:lang w:eastAsia="fr-FR"/>
        </w:rPr>
        <w:t xml:space="preserve"> </w:t>
      </w:r>
      <w:proofErr w:type="spellStart"/>
      <w:r w:rsidRPr="009D56E3">
        <w:rPr>
          <w:lang w:eastAsia="fr-FR"/>
        </w:rPr>
        <w:t>Muzart</w:t>
      </w:r>
      <w:proofErr w:type="spellEnd"/>
      <w:r w:rsidRPr="009D56E3">
        <w:rPr>
          <w:lang w:eastAsia="fr-FR"/>
        </w:rPr>
        <w:t xml:space="preserve"> Fonseca dos Santos), automne-hiver 2008, dossier “Le Spectacle de l’Histoire / Le spectacle dans l’histoire”. ISSN 1760-5504, </w:t>
      </w:r>
      <w:hyperlink r:id="rId9" w:history="1">
        <w:r w:rsidRPr="009D56E3">
          <w:rPr>
            <w:color w:val="0000FF"/>
            <w:u w:val="single"/>
            <w:lang w:eastAsia="fr-FR"/>
          </w:rPr>
          <w:t>http://www.pluralpluriel.org/</w:t>
        </w:r>
      </w:hyperlink>
    </w:p>
    <w:p w:rsidR="000A3A1D" w:rsidRPr="009D56E3" w:rsidRDefault="000A3A1D" w:rsidP="000A3A1D">
      <w:pPr>
        <w:jc w:val="both"/>
        <w:rPr>
          <w:szCs w:val="20"/>
        </w:rPr>
      </w:pPr>
      <w:r w:rsidRPr="009D56E3">
        <w:rPr>
          <w:b/>
          <w:szCs w:val="20"/>
        </w:rPr>
        <w:t xml:space="preserve">3 </w:t>
      </w:r>
      <w:r w:rsidRPr="009D56E3">
        <w:rPr>
          <w:szCs w:val="20"/>
        </w:rPr>
        <w:t>« Le rire du pauvre »,</w:t>
      </w:r>
      <w:r w:rsidRPr="009D56E3">
        <w:rPr>
          <w:b/>
          <w:szCs w:val="20"/>
        </w:rPr>
        <w:t xml:space="preserve"> </w:t>
      </w:r>
      <w:proofErr w:type="spellStart"/>
      <w:r w:rsidRPr="009D56E3">
        <w:rPr>
          <w:b/>
          <w:szCs w:val="20"/>
        </w:rPr>
        <w:t>Humoresques</w:t>
      </w:r>
      <w:proofErr w:type="spellEnd"/>
      <w:r w:rsidRPr="009D56E3">
        <w:rPr>
          <w:b/>
          <w:szCs w:val="20"/>
        </w:rPr>
        <w:t xml:space="preserve"> n° 40 </w:t>
      </w:r>
      <w:r w:rsidRPr="009D56E3">
        <w:rPr>
          <w:szCs w:val="20"/>
        </w:rPr>
        <w:t>(avec Laetitia Dumont-</w:t>
      </w:r>
      <w:proofErr w:type="spellStart"/>
      <w:r w:rsidRPr="009D56E3">
        <w:rPr>
          <w:szCs w:val="20"/>
        </w:rPr>
        <w:t>Lewi</w:t>
      </w:r>
      <w:proofErr w:type="spellEnd"/>
      <w:r w:rsidRPr="009D56E3">
        <w:rPr>
          <w:szCs w:val="20"/>
        </w:rPr>
        <w:t xml:space="preserve"> et Lina </w:t>
      </w:r>
      <w:proofErr w:type="spellStart"/>
      <w:r w:rsidRPr="009D56E3">
        <w:rPr>
          <w:szCs w:val="20"/>
        </w:rPr>
        <w:t>Iglesias</w:t>
      </w:r>
      <w:proofErr w:type="spellEnd"/>
      <w:r w:rsidRPr="009D56E3">
        <w:rPr>
          <w:szCs w:val="20"/>
        </w:rPr>
        <w:t>), automne 2014.</w:t>
      </w:r>
    </w:p>
    <w:p w:rsidR="000A3A1D" w:rsidRPr="009D56E3" w:rsidRDefault="000A3A1D" w:rsidP="000A3A1D">
      <w:pPr>
        <w:jc w:val="both"/>
        <w:rPr>
          <w:szCs w:val="20"/>
        </w:rPr>
      </w:pPr>
    </w:p>
    <w:p w:rsidR="000A3A1D" w:rsidRPr="009D56E3" w:rsidRDefault="000A3A1D" w:rsidP="000A3A1D">
      <w:pPr>
        <w:pStyle w:val="Titre3"/>
        <w:tabs>
          <w:tab w:val="left" w:pos="0"/>
        </w:tabs>
        <w:rPr>
          <w:bCs/>
          <w:i w:val="0"/>
          <w:color w:val="C00000"/>
          <w:sz w:val="28"/>
          <w:szCs w:val="28"/>
        </w:rPr>
      </w:pPr>
      <w:r w:rsidRPr="009D56E3">
        <w:rPr>
          <w:i w:val="0"/>
          <w:color w:val="C00000"/>
          <w:sz w:val="32"/>
        </w:rPr>
        <w:t xml:space="preserve">2 </w:t>
      </w:r>
      <w:r w:rsidRPr="009D56E3">
        <w:rPr>
          <w:bCs/>
          <w:i w:val="0"/>
          <w:color w:val="C00000"/>
          <w:sz w:val="28"/>
          <w:szCs w:val="28"/>
        </w:rPr>
        <w:t xml:space="preserve">Chapitres de livres </w:t>
      </w:r>
    </w:p>
    <w:p w:rsidR="000A3A1D" w:rsidRPr="009D56E3" w:rsidRDefault="000A3A1D" w:rsidP="000A3A1D">
      <w:pPr>
        <w:jc w:val="both"/>
        <w:rPr>
          <w:b/>
        </w:rPr>
      </w:pPr>
    </w:p>
    <w:p w:rsidR="000A3A1D" w:rsidRPr="009D56E3" w:rsidRDefault="000A3A1D" w:rsidP="000A3A1D">
      <w:pPr>
        <w:jc w:val="both"/>
      </w:pPr>
      <w:r w:rsidRPr="009D56E3">
        <w:rPr>
          <w:b/>
        </w:rPr>
        <w:t>1 « Théâtre et censure dans le Portugal du XXe siècle, 1933-1968 : la censure salazariste, ses procédés et ses effets »,</w:t>
      </w:r>
      <w:r w:rsidRPr="009D56E3">
        <w:t xml:space="preserve"> </w:t>
      </w:r>
      <w:r w:rsidRPr="009D56E3">
        <w:rPr>
          <w:i/>
        </w:rPr>
        <w:t>Censure et littérature dans les pays de langues romanes,</w:t>
      </w:r>
      <w:r w:rsidRPr="009D56E3">
        <w:t xml:space="preserve"> Rennes, Cahiers du LIRA, Université Rennes 2, 1998, p. 91-99.</w:t>
      </w:r>
    </w:p>
    <w:p w:rsidR="000A3A1D" w:rsidRPr="009D56E3" w:rsidRDefault="000A3A1D" w:rsidP="000A3A1D">
      <w:pPr>
        <w:jc w:val="both"/>
        <w:rPr>
          <w:b/>
        </w:rPr>
      </w:pPr>
    </w:p>
    <w:p w:rsidR="000A3A1D" w:rsidRPr="009D56E3" w:rsidRDefault="000A3A1D" w:rsidP="000A3A1D">
      <w:pPr>
        <w:jc w:val="both"/>
        <w:rPr>
          <w:lang w:val="pt-PT"/>
        </w:rPr>
      </w:pPr>
      <w:r w:rsidRPr="009D56E3">
        <w:rPr>
          <w:b/>
          <w:lang w:val="pt-PT"/>
        </w:rPr>
        <w:t>2 «</w:t>
      </w:r>
      <w:r w:rsidRPr="009D56E3">
        <w:rPr>
          <w:lang w:val="pt-PT"/>
        </w:rPr>
        <w:t> </w:t>
      </w:r>
      <w:r w:rsidRPr="009D56E3">
        <w:rPr>
          <w:b/>
          <w:lang w:val="pt-PT"/>
        </w:rPr>
        <w:t>O corpo esquecido</w:t>
      </w:r>
      <w:r w:rsidRPr="009D56E3">
        <w:rPr>
          <w:lang w:val="pt-PT"/>
        </w:rPr>
        <w:t xml:space="preserve"> » in </w:t>
      </w:r>
      <w:r w:rsidRPr="009D56E3">
        <w:rPr>
          <w:b/>
          <w:lang w:val="pt-PT"/>
        </w:rPr>
        <w:t xml:space="preserve">– </w:t>
      </w:r>
      <w:r w:rsidRPr="009D56E3">
        <w:rPr>
          <w:i/>
          <w:lang w:val="pt-PT"/>
        </w:rPr>
        <w:t>O corpo na era digital</w:t>
      </w:r>
      <w:r w:rsidRPr="009D56E3">
        <w:rPr>
          <w:lang w:val="pt-PT"/>
        </w:rPr>
        <w:t>, in ALVES Manuel et BARBOSA António (dir.), Lisbonne : Faculdade de Medicina de Lisboa, 2000, p. 170-176.</w:t>
      </w:r>
    </w:p>
    <w:p w:rsidR="000A3A1D" w:rsidRPr="009D56E3" w:rsidRDefault="000A3A1D" w:rsidP="000A3A1D">
      <w:pPr>
        <w:jc w:val="both"/>
        <w:rPr>
          <w:b/>
          <w:lang w:val="pt-PT"/>
        </w:rPr>
      </w:pPr>
    </w:p>
    <w:p w:rsidR="000A3A1D" w:rsidRPr="009D56E3" w:rsidRDefault="000A3A1D" w:rsidP="000A3A1D">
      <w:pPr>
        <w:pStyle w:val="Titre1"/>
        <w:widowControl w:val="0"/>
        <w:numPr>
          <w:ilvl w:val="0"/>
          <w:numId w:val="0"/>
        </w:numPr>
        <w:rPr>
          <w:szCs w:val="24"/>
          <w:lang w:val="pt-PT"/>
        </w:rPr>
      </w:pPr>
      <w:r w:rsidRPr="009D56E3">
        <w:rPr>
          <w:b/>
          <w:szCs w:val="24"/>
        </w:rPr>
        <w:t>3 « Passages, du corps à la voix »</w:t>
      </w:r>
      <w:r w:rsidRPr="009D56E3">
        <w:rPr>
          <w:szCs w:val="24"/>
        </w:rPr>
        <w:t xml:space="preserve"> in </w:t>
      </w:r>
      <w:proofErr w:type="spellStart"/>
      <w:r w:rsidRPr="009D56E3">
        <w:rPr>
          <w:i/>
          <w:szCs w:val="24"/>
        </w:rPr>
        <w:t>Arquivos</w:t>
      </w:r>
      <w:proofErr w:type="spellEnd"/>
      <w:r w:rsidRPr="009D56E3">
        <w:rPr>
          <w:i/>
          <w:szCs w:val="24"/>
        </w:rPr>
        <w:t xml:space="preserve"> do Centro Cultural </w:t>
      </w:r>
      <w:proofErr w:type="spellStart"/>
      <w:r w:rsidRPr="009D56E3">
        <w:rPr>
          <w:i/>
          <w:szCs w:val="24"/>
        </w:rPr>
        <w:t>Calouste</w:t>
      </w:r>
      <w:proofErr w:type="spellEnd"/>
      <w:r w:rsidRPr="009D56E3">
        <w:rPr>
          <w:i/>
          <w:szCs w:val="24"/>
        </w:rPr>
        <w:t xml:space="preserve"> Gulbenkian,</w:t>
      </w:r>
      <w:r w:rsidRPr="009D56E3">
        <w:rPr>
          <w:szCs w:val="24"/>
        </w:rPr>
        <w:t xml:space="preserve"> Lisbonne-Paris</w:t>
      </w:r>
      <w:proofErr w:type="gramStart"/>
      <w:r w:rsidRPr="009D56E3">
        <w:rPr>
          <w:szCs w:val="24"/>
        </w:rPr>
        <w:t>,«</w:t>
      </w:r>
      <w:proofErr w:type="gramEnd"/>
      <w:r w:rsidRPr="009D56E3">
        <w:rPr>
          <w:szCs w:val="24"/>
        </w:rPr>
        <w:t xml:space="preserve"> Communication », vol. </w:t>
      </w:r>
      <w:r w:rsidRPr="009D56E3">
        <w:rPr>
          <w:szCs w:val="24"/>
          <w:lang w:val="pt-PT"/>
        </w:rPr>
        <w:t xml:space="preserve">XLI, Centre culturel Calouste Gulbenkian, 2001, p. </w:t>
      </w:r>
      <w:r w:rsidRPr="009D56E3">
        <w:rPr>
          <w:szCs w:val="24"/>
          <w:lang w:val="pt-PT"/>
        </w:rPr>
        <w:lastRenderedPageBreak/>
        <w:t>27-37.</w:t>
      </w:r>
    </w:p>
    <w:p w:rsidR="000A3A1D" w:rsidRPr="009D56E3" w:rsidRDefault="000A3A1D" w:rsidP="000A3A1D">
      <w:pPr>
        <w:jc w:val="both"/>
        <w:rPr>
          <w:b/>
          <w:lang w:val="pt-PT"/>
        </w:rPr>
      </w:pPr>
    </w:p>
    <w:p w:rsidR="000A3A1D" w:rsidRPr="009D56E3" w:rsidRDefault="000A3A1D" w:rsidP="000A3A1D">
      <w:pPr>
        <w:jc w:val="both"/>
        <w:rPr>
          <w:lang w:val="pt-PT"/>
        </w:rPr>
      </w:pPr>
      <w:r w:rsidRPr="009D56E3">
        <w:rPr>
          <w:b/>
          <w:lang w:val="de-DE"/>
        </w:rPr>
        <w:t>4 « </w:t>
      </w:r>
      <w:proofErr w:type="spellStart"/>
      <w:r w:rsidRPr="009D56E3">
        <w:rPr>
          <w:b/>
          <w:lang w:val="de-DE"/>
        </w:rPr>
        <w:t>Memórias</w:t>
      </w:r>
      <w:proofErr w:type="spellEnd"/>
      <w:r w:rsidRPr="009D56E3">
        <w:rPr>
          <w:b/>
          <w:lang w:val="de-DE"/>
        </w:rPr>
        <w:t xml:space="preserve"> </w:t>
      </w:r>
      <w:proofErr w:type="spellStart"/>
      <w:r w:rsidRPr="009D56E3">
        <w:rPr>
          <w:b/>
          <w:lang w:val="de-DE"/>
        </w:rPr>
        <w:t>físicas</w:t>
      </w:r>
      <w:proofErr w:type="spellEnd"/>
      <w:r w:rsidRPr="009D56E3">
        <w:rPr>
          <w:b/>
          <w:lang w:val="de-DE"/>
        </w:rPr>
        <w:t> »</w:t>
      </w:r>
      <w:r w:rsidRPr="009D56E3">
        <w:rPr>
          <w:lang w:val="de-DE"/>
        </w:rPr>
        <w:t>, in ALVES Manuel Valente (</w:t>
      </w:r>
      <w:proofErr w:type="spellStart"/>
      <w:r w:rsidRPr="009D56E3">
        <w:rPr>
          <w:lang w:val="de-DE"/>
        </w:rPr>
        <w:t>coord</w:t>
      </w:r>
      <w:proofErr w:type="spellEnd"/>
      <w:r w:rsidRPr="009D56E3">
        <w:rPr>
          <w:lang w:val="de-DE"/>
        </w:rPr>
        <w:t xml:space="preserve">.), </w:t>
      </w:r>
      <w:proofErr w:type="spellStart"/>
      <w:r w:rsidRPr="009D56E3">
        <w:rPr>
          <w:i/>
          <w:lang w:val="de-DE"/>
        </w:rPr>
        <w:t>Tripé</w:t>
      </w:r>
      <w:proofErr w:type="spellEnd"/>
      <w:r w:rsidRPr="009D56E3">
        <w:rPr>
          <w:i/>
          <w:lang w:val="de-DE"/>
        </w:rPr>
        <w:t xml:space="preserve"> da </w:t>
      </w:r>
      <w:proofErr w:type="spellStart"/>
      <w:r w:rsidRPr="009D56E3">
        <w:rPr>
          <w:i/>
          <w:lang w:val="de-DE"/>
        </w:rPr>
        <w:t>imagem</w:t>
      </w:r>
      <w:proofErr w:type="spellEnd"/>
      <w:r w:rsidRPr="009D56E3">
        <w:rPr>
          <w:i/>
          <w:lang w:val="de-DE"/>
        </w:rPr>
        <w:t xml:space="preserve">. </w:t>
      </w:r>
      <w:r w:rsidRPr="009D56E3">
        <w:rPr>
          <w:i/>
          <w:lang w:val="pt-PT"/>
        </w:rPr>
        <w:t>Fragmentos de uma história das imagens médicas</w:t>
      </w:r>
      <w:r w:rsidRPr="009D56E3">
        <w:rPr>
          <w:lang w:val="pt-PT"/>
        </w:rPr>
        <w:t>, Porto 2001 – Capital Europeia da Cultura, Porto Editora, p. 272-284.</w:t>
      </w:r>
    </w:p>
    <w:p w:rsidR="000A3A1D" w:rsidRPr="009D56E3" w:rsidRDefault="000A3A1D" w:rsidP="000A3A1D">
      <w:pPr>
        <w:jc w:val="both"/>
        <w:rPr>
          <w:b/>
          <w:lang w:val="pt-PT"/>
        </w:rPr>
      </w:pPr>
    </w:p>
    <w:p w:rsidR="000A3A1D" w:rsidRPr="009D56E3" w:rsidRDefault="000A3A1D" w:rsidP="000A3A1D">
      <w:pPr>
        <w:jc w:val="both"/>
      </w:pPr>
      <w:r w:rsidRPr="009D56E3">
        <w:rPr>
          <w:b/>
          <w:bCs/>
        </w:rPr>
        <w:t>5 « La contamination des mots, vers une rhétorique de l’invisibilité : instrumentalisation de la parole par l’Etat Nouveau de Salazar »,</w:t>
      </w:r>
      <w:r w:rsidRPr="009D56E3">
        <w:t xml:space="preserve"> in SCHUWER Martine,  </w:t>
      </w:r>
      <w:r w:rsidRPr="009D56E3">
        <w:rPr>
          <w:i/>
          <w:iCs/>
        </w:rPr>
        <w:t>Parole et pouvoir, le pouvoir en toutes lettres – 1</w:t>
      </w:r>
      <w:r w:rsidRPr="009D56E3">
        <w:t>, Rennes, Presses Universitaires de Rennes, 2003, p. 195-204.</w:t>
      </w:r>
    </w:p>
    <w:p w:rsidR="000A3A1D" w:rsidRPr="009D56E3" w:rsidRDefault="000A3A1D" w:rsidP="000A3A1D">
      <w:pPr>
        <w:tabs>
          <w:tab w:val="left" w:pos="360"/>
        </w:tabs>
        <w:jc w:val="both"/>
        <w:rPr>
          <w:rStyle w:val="Accentuation"/>
        </w:rPr>
      </w:pPr>
    </w:p>
    <w:p w:rsidR="000A3A1D" w:rsidRPr="009D56E3" w:rsidRDefault="000A3A1D" w:rsidP="000A3A1D">
      <w:pPr>
        <w:tabs>
          <w:tab w:val="left" w:pos="360"/>
        </w:tabs>
        <w:jc w:val="both"/>
        <w:rPr>
          <w:iCs/>
        </w:rPr>
      </w:pPr>
      <w:r w:rsidRPr="009D56E3">
        <w:rPr>
          <w:b/>
          <w:bCs/>
          <w:iCs/>
        </w:rPr>
        <w:t>6 « Tout va pour le mieux dans le meilleurs des mondes : la presse portugaise face à la censure de Salazar »,</w:t>
      </w:r>
      <w:r w:rsidRPr="009D56E3">
        <w:rPr>
          <w:iCs/>
        </w:rPr>
        <w:t xml:space="preserve"> in</w:t>
      </w:r>
      <w:r w:rsidRPr="009D56E3">
        <w:t xml:space="preserve"> SCHUWER Martine,  </w:t>
      </w:r>
      <w:r w:rsidRPr="009D56E3">
        <w:rPr>
          <w:i/>
          <w:iCs/>
        </w:rPr>
        <w:t>Parole et pouvoir II Enjeux politiques et identitaires</w:t>
      </w:r>
      <w:r w:rsidRPr="009D56E3">
        <w:rPr>
          <w:iCs/>
        </w:rPr>
        <w:t xml:space="preserve">, Rennes,  Presses Universitaires de Rennes, 2005, p. 35-48. </w:t>
      </w:r>
    </w:p>
    <w:p w:rsidR="000A3A1D" w:rsidRPr="009D56E3" w:rsidRDefault="000A3A1D" w:rsidP="000A3A1D">
      <w:pPr>
        <w:tabs>
          <w:tab w:val="left" w:pos="360"/>
        </w:tabs>
        <w:jc w:val="both"/>
        <w:rPr>
          <w:iCs/>
        </w:rPr>
      </w:pPr>
    </w:p>
    <w:p w:rsidR="000A3A1D" w:rsidRPr="009D56E3" w:rsidRDefault="000A3A1D" w:rsidP="000A3A1D">
      <w:pPr>
        <w:jc w:val="both"/>
      </w:pPr>
      <w:r w:rsidRPr="009D56E3">
        <w:rPr>
          <w:b/>
          <w:bCs/>
        </w:rPr>
        <w:t xml:space="preserve">7 « Passages entre le théâtre brésilien et la scène portugaise avant et après </w:t>
      </w:r>
      <w:smartTag w:uri="urn:schemas-microsoft-com:office:smarttags" w:element="PersonName">
        <w:smartTagPr>
          <w:attr w:name="ProductID" w:val="la Révolution"/>
        </w:smartTagPr>
        <w:r w:rsidRPr="009D56E3">
          <w:rPr>
            <w:b/>
            <w:bCs/>
          </w:rPr>
          <w:t>la Révolution</w:t>
        </w:r>
      </w:smartTag>
      <w:r w:rsidRPr="009D56E3">
        <w:rPr>
          <w:b/>
          <w:bCs/>
        </w:rPr>
        <w:t xml:space="preserve"> des œillets »</w:t>
      </w:r>
      <w:r w:rsidRPr="009D56E3">
        <w:t xml:space="preserve"> in ESTEVES José Manuel et PONCIONI Claudia, </w:t>
      </w:r>
      <w:r w:rsidRPr="009D56E3">
        <w:rPr>
          <w:i/>
          <w:iCs/>
        </w:rPr>
        <w:t>Au carrefour des littératures brésilienne et portugaise : influences, correspondances, échanges (XIXe-XXe siècles)</w:t>
      </w:r>
      <w:r w:rsidRPr="009D56E3">
        <w:t xml:space="preserve">, Paris, actes du colloque international mars </w:t>
      </w:r>
      <w:smartTag w:uri="urn:schemas-microsoft-com:office:smarttags" w:element="metricconverter">
        <w:smartTagPr>
          <w:attr w:name="ProductID" w:val="2005, F"/>
        </w:smartTagPr>
        <w:r w:rsidRPr="009D56E3">
          <w:t>2005, F</w:t>
        </w:r>
      </w:smartTag>
      <w:r w:rsidRPr="009D56E3">
        <w:t xml:space="preserve">. </w:t>
      </w:r>
      <w:proofErr w:type="spellStart"/>
      <w:r w:rsidRPr="009D56E3">
        <w:t>Calouste</w:t>
      </w:r>
      <w:proofErr w:type="spellEnd"/>
      <w:r w:rsidRPr="009D56E3">
        <w:t xml:space="preserve"> Gulbenkian, Université Paris X – Nanterre / EA 369, Edition Lusophone, 2006, p. 169-184.</w:t>
      </w:r>
    </w:p>
    <w:p w:rsidR="000A3A1D" w:rsidRPr="009D56E3" w:rsidRDefault="000A3A1D" w:rsidP="000A3A1D">
      <w:pPr>
        <w:jc w:val="both"/>
        <w:rPr>
          <w:b/>
        </w:rPr>
      </w:pPr>
    </w:p>
    <w:p w:rsidR="000A3A1D" w:rsidRPr="009D56E3" w:rsidRDefault="000A3A1D" w:rsidP="000A3A1D">
      <w:pPr>
        <w:jc w:val="both"/>
      </w:pPr>
      <w:r w:rsidRPr="009D56E3">
        <w:rPr>
          <w:b/>
          <w:bCs/>
        </w:rPr>
        <w:t xml:space="preserve">8 « Le séminaire, école des pauvres, dans </w:t>
      </w:r>
      <w:r w:rsidRPr="009D56E3">
        <w:rPr>
          <w:b/>
          <w:bCs/>
          <w:i/>
        </w:rPr>
        <w:t>Matin perdu</w:t>
      </w:r>
      <w:r w:rsidRPr="009D56E3">
        <w:rPr>
          <w:b/>
          <w:bCs/>
        </w:rPr>
        <w:t xml:space="preserve"> de </w:t>
      </w:r>
      <w:proofErr w:type="spellStart"/>
      <w:r w:rsidRPr="009D56E3">
        <w:rPr>
          <w:b/>
          <w:bCs/>
        </w:rPr>
        <w:t>Vergílio</w:t>
      </w:r>
      <w:proofErr w:type="spellEnd"/>
      <w:r w:rsidRPr="009D56E3">
        <w:rPr>
          <w:b/>
          <w:bCs/>
        </w:rPr>
        <w:t xml:space="preserve"> Ferreira »,</w:t>
      </w:r>
      <w:r w:rsidRPr="009D56E3">
        <w:t xml:space="preserve"> in GOMEZ Thomas (</w:t>
      </w:r>
      <w:proofErr w:type="spellStart"/>
      <w:r w:rsidRPr="009D56E3">
        <w:t>dir</w:t>
      </w:r>
      <w:proofErr w:type="spellEnd"/>
      <w:r w:rsidRPr="009D56E3">
        <w:t xml:space="preserve">.), </w:t>
      </w:r>
      <w:r w:rsidRPr="009D56E3">
        <w:rPr>
          <w:i/>
          <w:iCs/>
        </w:rPr>
        <w:t>La laïcité dans le monde ibérique, ibéro-américain et méditerranéen : idéologies, institutions et pratiques</w:t>
      </w:r>
      <w:r w:rsidRPr="009D56E3">
        <w:t xml:space="preserve">, vol. II, Actes du colloque tenu à l’Université Paris X – Nanterre, 1-3 décembre 2005, Centre de Recherches Ibériques et Ibéro-Américaines, Publications du GRECUN, </w:t>
      </w:r>
      <w:proofErr w:type="spellStart"/>
      <w:r w:rsidRPr="009D56E3">
        <w:t>Publidix</w:t>
      </w:r>
      <w:proofErr w:type="spellEnd"/>
      <w:r w:rsidRPr="009D56E3">
        <w:t>, Université Paris X – Nanterre, 2006, p. 381-391.</w:t>
      </w:r>
    </w:p>
    <w:p w:rsidR="000A3A1D" w:rsidRPr="009D56E3" w:rsidRDefault="000A3A1D" w:rsidP="000A3A1D">
      <w:pPr>
        <w:jc w:val="both"/>
      </w:pPr>
    </w:p>
    <w:p w:rsidR="000A3A1D" w:rsidRPr="009D56E3" w:rsidRDefault="000A3A1D" w:rsidP="000A3A1D">
      <w:pPr>
        <w:jc w:val="both"/>
      </w:pPr>
      <w:r w:rsidRPr="009D56E3">
        <w:rPr>
          <w:b/>
        </w:rPr>
        <w:t>9 « Portugal – un théâtre conditionné par l’histoire »</w:t>
      </w:r>
      <w:r w:rsidRPr="009D56E3">
        <w:t>, in CORVIN Michel (</w:t>
      </w:r>
      <w:proofErr w:type="spellStart"/>
      <w:r w:rsidRPr="009D56E3">
        <w:t>org</w:t>
      </w:r>
      <w:proofErr w:type="spellEnd"/>
      <w:r w:rsidRPr="009D56E3">
        <w:t xml:space="preserve">.), </w:t>
      </w:r>
      <w:r w:rsidRPr="009D56E3">
        <w:rPr>
          <w:i/>
        </w:rPr>
        <w:t>Anthologie critique des auteurs dramatiques européens (1945-2000)</w:t>
      </w:r>
      <w:r w:rsidRPr="009D56E3">
        <w:t>, Paris, Editions Théâtrales, 2007, p. 111-115.</w:t>
      </w:r>
    </w:p>
    <w:p w:rsidR="000A3A1D" w:rsidRPr="009D56E3" w:rsidRDefault="000A3A1D" w:rsidP="000A3A1D">
      <w:pPr>
        <w:jc w:val="both"/>
      </w:pPr>
    </w:p>
    <w:p w:rsidR="000A3A1D" w:rsidRPr="009D56E3" w:rsidRDefault="000A3A1D" w:rsidP="000A3A1D">
      <w:pPr>
        <w:jc w:val="both"/>
        <w:rPr>
          <w:lang w:val="pt-PT"/>
        </w:rPr>
      </w:pPr>
      <w:r w:rsidRPr="009D56E3">
        <w:rPr>
          <w:b/>
          <w:bCs/>
          <w:lang w:val="pt-PT"/>
        </w:rPr>
        <w:t>10 « Alegria e asseio: o corpo nos palcos oficiais »</w:t>
      </w:r>
      <w:r w:rsidRPr="009D56E3">
        <w:rPr>
          <w:lang w:val="pt-PT"/>
        </w:rPr>
        <w:t xml:space="preserve">, in </w:t>
      </w:r>
      <w:r w:rsidRPr="009D56E3">
        <w:rPr>
          <w:i/>
          <w:iCs/>
          <w:lang w:val="pt-PT"/>
        </w:rPr>
        <w:t>Teatro comunicação e censura</w:t>
      </w:r>
      <w:r w:rsidRPr="009D56E3">
        <w:rPr>
          <w:lang w:val="pt-PT"/>
        </w:rPr>
        <w:t>, São Paulo, actes du colloque internacional A censura em cena, octobre 2006, Terceira margem, ECA Escola de comunicações e artes da USP, 2008, p. 111-124.</w:t>
      </w:r>
    </w:p>
    <w:p w:rsidR="000A3A1D" w:rsidRPr="009D56E3" w:rsidRDefault="000A3A1D" w:rsidP="000A3A1D">
      <w:pPr>
        <w:jc w:val="both"/>
        <w:rPr>
          <w:lang w:val="pt-PT"/>
        </w:rPr>
      </w:pPr>
    </w:p>
    <w:p w:rsidR="000A3A1D" w:rsidRPr="009D56E3" w:rsidRDefault="000A3A1D" w:rsidP="000A3A1D">
      <w:pPr>
        <w:jc w:val="both"/>
        <w:rPr>
          <w:b/>
        </w:rPr>
      </w:pPr>
      <w:r w:rsidRPr="009D56E3">
        <w:rPr>
          <w:b/>
          <w:bCs/>
        </w:rPr>
        <w:t>11 « Du théâtre « officiel » au théâtre « indépendant »: directeurs de théâtre au Portugal, avant et après l'Etat Nouveau de Salazar »</w:t>
      </w:r>
      <w:r w:rsidRPr="009D56E3">
        <w:t xml:space="preserve">, in YON Jean-Claude et GOETSCHEL Pascale, </w:t>
      </w:r>
      <w:r w:rsidRPr="009D56E3">
        <w:rPr>
          <w:i/>
          <w:iCs/>
        </w:rPr>
        <w:t>Directeurs de théâtre XIXe-XXe siècles. Histoire d'une profession,</w:t>
      </w:r>
      <w:r w:rsidRPr="009D56E3">
        <w:t xml:space="preserve"> Paris,</w:t>
      </w:r>
      <w:r w:rsidRPr="009D56E3">
        <w:rPr>
          <w:i/>
          <w:iCs/>
        </w:rPr>
        <w:t xml:space="preserve"> </w:t>
      </w:r>
      <w:r w:rsidRPr="009D56E3">
        <w:t xml:space="preserve">Presses universitaires de </w:t>
      </w:r>
      <w:smartTag w:uri="urn:schemas-microsoft-com:office:smarttags" w:element="PersonName">
        <w:smartTagPr>
          <w:attr w:name="ProductID" w:val="la Sorbonne"/>
        </w:smartTagPr>
        <w:r w:rsidRPr="009D56E3">
          <w:t>la Sorbonne</w:t>
        </w:r>
      </w:smartTag>
      <w:r w:rsidRPr="009D56E3">
        <w:t>, 2008, p 221-241.</w:t>
      </w:r>
    </w:p>
    <w:p w:rsidR="000A3A1D" w:rsidRPr="009D56E3" w:rsidRDefault="000A3A1D" w:rsidP="000A3A1D">
      <w:pPr>
        <w:jc w:val="both"/>
      </w:pPr>
      <w:r w:rsidRPr="009D56E3">
        <w:rPr>
          <w:b/>
        </w:rPr>
        <w:t>[Dans le cadre de la participation à la journée</w:t>
      </w:r>
      <w:r w:rsidRPr="009D56E3">
        <w:t xml:space="preserve">, Journée d’études </w:t>
      </w:r>
      <w:r w:rsidRPr="009D56E3">
        <w:rPr>
          <w:i/>
        </w:rPr>
        <w:t>Directeurs de théâtre en France et à l’étranger : comparaisons possibles et impossibles</w:t>
      </w:r>
      <w:r w:rsidRPr="009D56E3">
        <w:t>, organisée par le Centre d’Histoire des Sociétés Contemporaines, Université de Versailles-Saint-Quentin-en-Yvelines et Paris 1 – Panthéon Sorbonne.</w:t>
      </w:r>
      <w:r w:rsidRPr="009D56E3">
        <w:rPr>
          <w:b/>
        </w:rPr>
        <w:t xml:space="preserve"> </w:t>
      </w:r>
      <w:r w:rsidRPr="009D56E3">
        <w:rPr>
          <w:b/>
          <w:bCs/>
        </w:rPr>
        <w:t>(24 mars 2004) : communication</w:t>
      </w:r>
      <w:r w:rsidRPr="009D56E3">
        <w:t xml:space="preserve"> « Du théâtre officiel au théâtre indépendant : directeurs de théâtre au Portugal, avant et après l’Etat Nouveau de Salazar »]</w:t>
      </w:r>
    </w:p>
    <w:p w:rsidR="000A3A1D" w:rsidRPr="009D56E3" w:rsidRDefault="000A3A1D" w:rsidP="000A3A1D">
      <w:pPr>
        <w:jc w:val="both"/>
        <w:rPr>
          <w:b/>
        </w:rPr>
      </w:pPr>
    </w:p>
    <w:p w:rsidR="000A3A1D" w:rsidRPr="009D56E3" w:rsidRDefault="000A3A1D" w:rsidP="000A3A1D">
      <w:pPr>
        <w:jc w:val="both"/>
        <w:rPr>
          <w:bCs/>
        </w:rPr>
      </w:pPr>
      <w:r w:rsidRPr="009D56E3">
        <w:rPr>
          <w:b/>
          <w:bCs/>
        </w:rPr>
        <w:t xml:space="preserve">12 « Un Français à Lisbonne : Emile Doux et l’avènement de la scène romantique au Portugal », </w:t>
      </w:r>
      <w:r w:rsidRPr="009D56E3">
        <w:rPr>
          <w:bCs/>
        </w:rPr>
        <w:t>in</w:t>
      </w:r>
      <w:r w:rsidRPr="009D56E3">
        <w:t xml:space="preserve"> YON Jean-Claude,</w:t>
      </w:r>
      <w:r w:rsidRPr="009D56E3">
        <w:rPr>
          <w:bCs/>
        </w:rPr>
        <w:t xml:space="preserve"> </w:t>
      </w:r>
      <w:r w:rsidRPr="009D56E3">
        <w:rPr>
          <w:bCs/>
          <w:i/>
        </w:rPr>
        <w:t>Le théâtre français à l’étranger au XXe siècle Histoire d’une suprématie culturelle,</w:t>
      </w:r>
      <w:r w:rsidRPr="009D56E3">
        <w:rPr>
          <w:bCs/>
        </w:rPr>
        <w:t xml:space="preserve"> Nouveau Monde Editions, Paris, 2008, p. 326-342.</w:t>
      </w:r>
    </w:p>
    <w:p w:rsidR="000A3A1D" w:rsidRPr="009D56E3" w:rsidRDefault="000A3A1D" w:rsidP="000A3A1D">
      <w:pPr>
        <w:jc w:val="both"/>
        <w:rPr>
          <w:b/>
        </w:rPr>
      </w:pPr>
      <w:r w:rsidRPr="009D56E3">
        <w:rPr>
          <w:b/>
        </w:rPr>
        <w:t>[Dans le cadre de la participation au</w:t>
      </w:r>
      <w:r w:rsidRPr="009D56E3">
        <w:t xml:space="preserve"> Colloque international </w:t>
      </w:r>
      <w:r w:rsidRPr="009D56E3">
        <w:rPr>
          <w:i/>
        </w:rPr>
        <w:t>Le théâtre français à l’étranger</w:t>
      </w:r>
      <w:r w:rsidRPr="009D56E3">
        <w:t xml:space="preserve"> </w:t>
      </w:r>
      <w:r w:rsidRPr="009D56E3">
        <w:rPr>
          <w:i/>
        </w:rPr>
        <w:t>au XIXe siècle</w:t>
      </w:r>
      <w:r w:rsidRPr="009D56E3">
        <w:t xml:space="preserve">, Centre d’histoire culturelle des sociétés contemporaines, Université de </w:t>
      </w:r>
      <w:r w:rsidRPr="009D56E3">
        <w:lastRenderedPageBreak/>
        <w:t>Versailles-Saint-Quentin-en-Yvelines.</w:t>
      </w:r>
      <w:r w:rsidRPr="009D56E3">
        <w:rPr>
          <w:b/>
        </w:rPr>
        <w:t xml:space="preserve"> (2 au 4 mai 2002) :</w:t>
      </w:r>
      <w:r w:rsidRPr="009D56E3">
        <w:t xml:space="preserve"> </w:t>
      </w:r>
      <w:r w:rsidRPr="009D56E3">
        <w:rPr>
          <w:b/>
        </w:rPr>
        <w:t>Communication</w:t>
      </w:r>
      <w:r w:rsidRPr="009D56E3">
        <w:t xml:space="preserve"> « La relation entre Emile Doux et Almeida Garrett, fondateur du théâtre National Portugais »]</w:t>
      </w:r>
    </w:p>
    <w:p w:rsidR="000A3A1D" w:rsidRPr="009D56E3" w:rsidRDefault="000A3A1D" w:rsidP="000A3A1D">
      <w:pPr>
        <w:widowControl w:val="0"/>
        <w:numPr>
          <w:ilvl w:val="0"/>
          <w:numId w:val="1"/>
        </w:numPr>
        <w:jc w:val="both"/>
      </w:pPr>
    </w:p>
    <w:p w:rsidR="000A3A1D" w:rsidRPr="009D56E3" w:rsidRDefault="000A3A1D" w:rsidP="000A3A1D">
      <w:pPr>
        <w:widowControl w:val="0"/>
        <w:numPr>
          <w:ilvl w:val="0"/>
          <w:numId w:val="1"/>
        </w:numPr>
        <w:jc w:val="both"/>
      </w:pPr>
      <w:r w:rsidRPr="009D56E3">
        <w:rPr>
          <w:b/>
        </w:rPr>
        <w:t>13 « Une voix singulièrement poétique, le théâtre de Miguel Torga »</w:t>
      </w:r>
      <w:r w:rsidRPr="009D56E3">
        <w:t xml:space="preserve"> in </w:t>
      </w:r>
      <w:r w:rsidRPr="009D56E3">
        <w:rPr>
          <w:i/>
        </w:rPr>
        <w:t>Miguel Torga, écrivain universel</w:t>
      </w:r>
      <w:r w:rsidRPr="009D56E3">
        <w:t xml:space="preserve">, Paris, </w:t>
      </w:r>
      <w:smartTag w:uri="urn:schemas-microsoft-com:office:smarttags" w:element="PersonName">
        <w:smartTagPr>
          <w:attr w:name="ProductID" w:val="La Différence"/>
        </w:smartTagPr>
        <w:r w:rsidRPr="009D56E3">
          <w:t>La Différence</w:t>
        </w:r>
      </w:smartTag>
      <w:r w:rsidRPr="009D56E3">
        <w:t>, 2009, p. 215-232.</w:t>
      </w:r>
    </w:p>
    <w:p w:rsidR="000A3A1D" w:rsidRPr="009D56E3" w:rsidRDefault="000A3A1D" w:rsidP="000A3A1D">
      <w:pPr>
        <w:widowControl w:val="0"/>
        <w:numPr>
          <w:ilvl w:val="0"/>
          <w:numId w:val="1"/>
        </w:numPr>
        <w:jc w:val="both"/>
      </w:pPr>
      <w:r w:rsidRPr="009D56E3">
        <w:rPr>
          <w:b/>
        </w:rPr>
        <w:t>[Dans le cadre de la participation au</w:t>
      </w:r>
      <w:r w:rsidRPr="009D56E3">
        <w:rPr>
          <w:b/>
          <w:bCs/>
        </w:rPr>
        <w:t xml:space="preserve"> </w:t>
      </w:r>
      <w:r w:rsidRPr="009D56E3">
        <w:rPr>
          <w:i/>
          <w:iCs/>
          <w:lang w:eastAsia="fr-FR"/>
        </w:rPr>
        <w:t>Colloque international Hommage à Miguel Torga dans le cadre des commémorations du centenaire de sa naissance</w:t>
      </w:r>
      <w:r w:rsidRPr="009D56E3">
        <w:rPr>
          <w:lang w:eastAsia="fr-FR"/>
        </w:rPr>
        <w:t xml:space="preserve">, organisé par la Fondation </w:t>
      </w:r>
      <w:proofErr w:type="spellStart"/>
      <w:r w:rsidRPr="009D56E3">
        <w:rPr>
          <w:lang w:eastAsia="fr-FR"/>
        </w:rPr>
        <w:t>Calouste</w:t>
      </w:r>
      <w:proofErr w:type="spellEnd"/>
      <w:r w:rsidRPr="009D56E3">
        <w:rPr>
          <w:lang w:eastAsia="fr-FR"/>
        </w:rPr>
        <w:t xml:space="preserve"> Gulbenkian - Bibliothèque du Centre culturel </w:t>
      </w:r>
      <w:proofErr w:type="spellStart"/>
      <w:r w:rsidRPr="009D56E3">
        <w:rPr>
          <w:lang w:eastAsia="fr-FR"/>
        </w:rPr>
        <w:t>Calouste</w:t>
      </w:r>
      <w:proofErr w:type="spellEnd"/>
      <w:r w:rsidRPr="009D56E3">
        <w:rPr>
          <w:lang w:eastAsia="fr-FR"/>
        </w:rPr>
        <w:t xml:space="preserve"> Gulbenkian à Paris </w:t>
      </w:r>
      <w:r w:rsidRPr="009D56E3">
        <w:rPr>
          <w:b/>
          <w:bCs/>
        </w:rPr>
        <w:t>(17-18 oct. 2007).</w:t>
      </w:r>
      <w:r w:rsidRPr="009D56E3">
        <w:rPr>
          <w:lang w:eastAsia="fr-FR"/>
        </w:rPr>
        <w:t>]</w:t>
      </w:r>
    </w:p>
    <w:p w:rsidR="000A3A1D" w:rsidRPr="009D56E3" w:rsidRDefault="000A3A1D" w:rsidP="000A3A1D">
      <w:pPr>
        <w:widowControl w:val="0"/>
        <w:numPr>
          <w:ilvl w:val="0"/>
          <w:numId w:val="1"/>
        </w:numPr>
        <w:jc w:val="both"/>
      </w:pPr>
    </w:p>
    <w:p w:rsidR="000A3A1D" w:rsidRPr="009D56E3" w:rsidRDefault="000A3A1D" w:rsidP="000A3A1D">
      <w:pPr>
        <w:widowControl w:val="0"/>
        <w:jc w:val="both"/>
        <w:rPr>
          <w:lang w:val="pt-PT"/>
        </w:rPr>
      </w:pPr>
      <w:r w:rsidRPr="009D56E3">
        <w:rPr>
          <w:b/>
          <w:lang w:val="pt-PT"/>
        </w:rPr>
        <w:t>14 « Uma voz singularmente poética, o teatro de Miguel Torga</w:t>
      </w:r>
      <w:r w:rsidRPr="009D56E3">
        <w:rPr>
          <w:lang w:val="pt-PT"/>
        </w:rPr>
        <w:t xml:space="preserve"> », in SOUSA Carlos Mendes de (Org.) </w:t>
      </w:r>
      <w:r w:rsidRPr="009D56E3">
        <w:rPr>
          <w:i/>
          <w:lang w:val="pt-PT"/>
        </w:rPr>
        <w:t>Dar mundo ao coração, estudos sobre Miguel Torga</w:t>
      </w:r>
      <w:r w:rsidRPr="009D56E3">
        <w:rPr>
          <w:lang w:val="pt-PT"/>
        </w:rPr>
        <w:t>, Lisboa, Texto Editores, 2009, p. 191-206.</w:t>
      </w:r>
    </w:p>
    <w:p w:rsidR="000A3A1D" w:rsidRPr="009D56E3" w:rsidRDefault="000A3A1D" w:rsidP="000A3A1D">
      <w:pPr>
        <w:jc w:val="both"/>
        <w:rPr>
          <w:b/>
          <w:lang w:val="pt-PT"/>
        </w:rPr>
      </w:pPr>
    </w:p>
    <w:p w:rsidR="000A3A1D" w:rsidRPr="009D56E3" w:rsidRDefault="000A3A1D" w:rsidP="000A3A1D">
      <w:pPr>
        <w:jc w:val="both"/>
      </w:pPr>
      <w:r w:rsidRPr="009D56E3">
        <w:rPr>
          <w:b/>
        </w:rPr>
        <w:t xml:space="preserve">15 « </w:t>
      </w:r>
      <w:proofErr w:type="spellStart"/>
      <w:r w:rsidRPr="009D56E3">
        <w:rPr>
          <w:b/>
        </w:rPr>
        <w:t>Somos</w:t>
      </w:r>
      <w:proofErr w:type="spellEnd"/>
      <w:r w:rsidRPr="009D56E3">
        <w:rPr>
          <w:b/>
        </w:rPr>
        <w:t xml:space="preserve"> </w:t>
      </w:r>
      <w:proofErr w:type="spellStart"/>
      <w:r w:rsidRPr="009D56E3">
        <w:rPr>
          <w:b/>
        </w:rPr>
        <w:t>todos</w:t>
      </w:r>
      <w:proofErr w:type="spellEnd"/>
      <w:r w:rsidRPr="009D56E3">
        <w:rPr>
          <w:b/>
        </w:rPr>
        <w:t xml:space="preserve"> </w:t>
      </w:r>
      <w:proofErr w:type="spellStart"/>
      <w:r w:rsidRPr="009D56E3">
        <w:rPr>
          <w:b/>
        </w:rPr>
        <w:t>hispanos</w:t>
      </w:r>
      <w:proofErr w:type="spellEnd"/>
      <w:r w:rsidRPr="009D56E3">
        <w:rPr>
          <w:b/>
        </w:rPr>
        <w:t xml:space="preserve"> ou la tentation des origines chez </w:t>
      </w:r>
      <w:proofErr w:type="spellStart"/>
      <w:r w:rsidRPr="009D56E3">
        <w:rPr>
          <w:b/>
        </w:rPr>
        <w:t>Natália</w:t>
      </w:r>
      <w:proofErr w:type="spellEnd"/>
      <w:r w:rsidRPr="009D56E3">
        <w:rPr>
          <w:b/>
        </w:rPr>
        <w:t xml:space="preserve"> </w:t>
      </w:r>
      <w:proofErr w:type="spellStart"/>
      <w:r w:rsidRPr="009D56E3">
        <w:rPr>
          <w:b/>
        </w:rPr>
        <w:t>Correia</w:t>
      </w:r>
      <w:proofErr w:type="spellEnd"/>
      <w:r w:rsidRPr="009D56E3">
        <w:rPr>
          <w:b/>
        </w:rPr>
        <w:t>»</w:t>
      </w:r>
      <w:r w:rsidRPr="009D56E3">
        <w:t xml:space="preserve">, in BESSE Maria </w:t>
      </w:r>
      <w:proofErr w:type="spellStart"/>
      <w:r w:rsidRPr="009D56E3">
        <w:t>Gaciete</w:t>
      </w:r>
      <w:proofErr w:type="spellEnd"/>
      <w:r w:rsidRPr="009D56E3">
        <w:t xml:space="preserve"> (</w:t>
      </w:r>
      <w:proofErr w:type="spellStart"/>
      <w:r w:rsidRPr="009D56E3">
        <w:t>Org</w:t>
      </w:r>
      <w:proofErr w:type="spellEnd"/>
      <w:r w:rsidRPr="009D56E3">
        <w:t xml:space="preserve">.), </w:t>
      </w:r>
      <w:r w:rsidRPr="009D56E3">
        <w:rPr>
          <w:i/>
        </w:rPr>
        <w:t xml:space="preserve">Cultures lusophones et hispanophones : penser </w:t>
      </w:r>
      <w:smartTag w:uri="urn:schemas-microsoft-com:office:smarttags" w:element="PersonName">
        <w:smartTagPr>
          <w:attr w:name="ProductID" w:val="la Relation"/>
        </w:smartTagPr>
        <w:r w:rsidRPr="009D56E3">
          <w:rPr>
            <w:i/>
          </w:rPr>
          <w:t>la Relation</w:t>
        </w:r>
      </w:smartTag>
      <w:r w:rsidRPr="009D56E3">
        <w:t>, Paris,  Indigo, 2010, p.250-259.</w:t>
      </w:r>
    </w:p>
    <w:p w:rsidR="000A3A1D" w:rsidRPr="009D56E3" w:rsidRDefault="000A3A1D" w:rsidP="000A3A1D">
      <w:pPr>
        <w:pStyle w:val="Titre1"/>
      </w:pPr>
      <w:r w:rsidRPr="009D56E3">
        <w:rPr>
          <w:b/>
        </w:rPr>
        <w:t xml:space="preserve">[Dans le cadre de la participation au </w:t>
      </w:r>
      <w:r w:rsidRPr="009D56E3">
        <w:t>XXIVe</w:t>
      </w:r>
      <w:r w:rsidRPr="009D56E3">
        <w:rPr>
          <w:b/>
        </w:rPr>
        <w:t xml:space="preserve"> Congrès</w:t>
      </w:r>
      <w:r w:rsidRPr="009D56E3">
        <w:t xml:space="preserve"> </w:t>
      </w:r>
      <w:r w:rsidRPr="009D56E3">
        <w:rPr>
          <w:sz w:val="22"/>
          <w:szCs w:val="22"/>
        </w:rPr>
        <w:t>de la Société́ des Hispanistes Français</w:t>
      </w:r>
      <w:r w:rsidRPr="009D56E3">
        <w:rPr>
          <w:i/>
        </w:rPr>
        <w:t xml:space="preserve"> Cultures lusophones et hispanophones : penser la relation</w:t>
      </w:r>
      <w:r w:rsidRPr="009D56E3">
        <w:t xml:space="preserve"> tenue les 14, 15 et 16 mai 2009 à Paris].</w:t>
      </w:r>
    </w:p>
    <w:p w:rsidR="000A3A1D" w:rsidRPr="009D56E3" w:rsidRDefault="000A3A1D" w:rsidP="000A3A1D"/>
    <w:p w:rsidR="000A3A1D" w:rsidRPr="009D56E3" w:rsidRDefault="000A3A1D" w:rsidP="000A3A1D">
      <w:pPr>
        <w:widowControl w:val="0"/>
        <w:jc w:val="both"/>
      </w:pPr>
      <w:r w:rsidRPr="009D56E3">
        <w:rPr>
          <w:b/>
        </w:rPr>
        <w:t xml:space="preserve">16 « Histoire et petite histoire / </w:t>
      </w:r>
      <w:r w:rsidRPr="009D56E3">
        <w:rPr>
          <w:b/>
          <w:i/>
        </w:rPr>
        <w:t>people</w:t>
      </w:r>
      <w:r w:rsidRPr="009D56E3">
        <w:rPr>
          <w:b/>
        </w:rPr>
        <w:t xml:space="preserve"> ou mémoire ? Le théâtre pour interroger les effets de la </w:t>
      </w:r>
      <w:proofErr w:type="spellStart"/>
      <w:r w:rsidRPr="009D56E3">
        <w:rPr>
          <w:b/>
        </w:rPr>
        <w:t>fictionnalisation</w:t>
      </w:r>
      <w:proofErr w:type="spellEnd"/>
      <w:r w:rsidRPr="009D56E3">
        <w:rPr>
          <w:b/>
        </w:rPr>
        <w:t xml:space="preserve"> de Salazar »</w:t>
      </w:r>
      <w:r w:rsidRPr="009D56E3">
        <w:t xml:space="preserve">, in </w:t>
      </w:r>
      <w:r w:rsidRPr="009D56E3">
        <w:rPr>
          <w:i/>
        </w:rPr>
        <w:t>Après un régime d’opposition : entre amnésie et catharsis</w:t>
      </w:r>
      <w:r w:rsidRPr="009D56E3">
        <w:t>, Nanterre, Presses universitaires de Paris Ouest, 2011, p. 191-205.</w:t>
      </w:r>
    </w:p>
    <w:p w:rsidR="000A3A1D" w:rsidRPr="009D56E3" w:rsidRDefault="000A3A1D" w:rsidP="000A3A1D">
      <w:pPr>
        <w:widowControl w:val="0"/>
        <w:jc w:val="both"/>
      </w:pPr>
      <w:r w:rsidRPr="009D56E3">
        <w:rPr>
          <w:b/>
        </w:rPr>
        <w:t>[Dans le cadre de la participation au</w:t>
      </w:r>
      <w:r w:rsidRPr="009D56E3">
        <w:t xml:space="preserve"> Colloque international </w:t>
      </w:r>
      <w:r w:rsidRPr="009D56E3">
        <w:rPr>
          <w:i/>
          <w:lang w:eastAsia="fr-FR"/>
        </w:rPr>
        <w:t xml:space="preserve">Après un régime d’oppression et de violence : entre amnésie et </w:t>
      </w:r>
      <w:proofErr w:type="spellStart"/>
      <w:r w:rsidRPr="009D56E3">
        <w:rPr>
          <w:i/>
          <w:lang w:eastAsia="fr-FR"/>
        </w:rPr>
        <w:t>catarsis</w:t>
      </w:r>
      <w:proofErr w:type="spellEnd"/>
      <w:r w:rsidRPr="009D56E3">
        <w:rPr>
          <w:lang w:eastAsia="fr-FR"/>
        </w:rPr>
        <w:t xml:space="preserve">, Colloque international PPF 2 langues, UFR Langues Université Paris Ouest Nanterre </w:t>
      </w:r>
      <w:smartTag w:uri="urn:schemas-microsoft-com:office:smarttags" w:element="PersonName">
        <w:smartTagPr>
          <w:attr w:name="ProductID" w:val="La Défense"/>
        </w:smartTagPr>
        <w:r w:rsidRPr="009D56E3">
          <w:rPr>
            <w:lang w:eastAsia="fr-FR"/>
          </w:rPr>
          <w:t>La Défense</w:t>
        </w:r>
      </w:smartTag>
      <w:r w:rsidRPr="009D56E3">
        <w:rPr>
          <w:lang w:eastAsia="fr-FR"/>
        </w:rPr>
        <w:t xml:space="preserve"> (Novembre décembre 2007, 30-2): </w:t>
      </w:r>
      <w:r w:rsidRPr="009D56E3">
        <w:rPr>
          <w:b/>
          <w:lang w:eastAsia="fr-FR"/>
        </w:rPr>
        <w:t>communication,</w:t>
      </w:r>
      <w:r w:rsidRPr="009D56E3">
        <w:rPr>
          <w:lang w:eastAsia="fr-FR"/>
        </w:rPr>
        <w:t xml:space="preserve"> “Histoire et petite histoire / people ou mémoire ? Le théâtre pour interroger les effets de la </w:t>
      </w:r>
      <w:proofErr w:type="spellStart"/>
      <w:r w:rsidRPr="009D56E3">
        <w:rPr>
          <w:lang w:eastAsia="fr-FR"/>
        </w:rPr>
        <w:t>fictionnalisation</w:t>
      </w:r>
      <w:proofErr w:type="spellEnd"/>
      <w:r w:rsidRPr="009D56E3">
        <w:rPr>
          <w:lang w:eastAsia="fr-FR"/>
        </w:rPr>
        <w:t xml:space="preserve"> de Salazar ».]</w:t>
      </w:r>
    </w:p>
    <w:p w:rsidR="000A3A1D" w:rsidRPr="009D56E3" w:rsidRDefault="000A3A1D" w:rsidP="000A3A1D">
      <w:pPr>
        <w:jc w:val="both"/>
        <w:rPr>
          <w:b/>
        </w:rPr>
      </w:pPr>
    </w:p>
    <w:p w:rsidR="000A3A1D" w:rsidRPr="009D56E3" w:rsidRDefault="000A3A1D" w:rsidP="000A3A1D">
      <w:pPr>
        <w:jc w:val="both"/>
      </w:pPr>
      <w:r w:rsidRPr="009D56E3">
        <w:rPr>
          <w:b/>
        </w:rPr>
        <w:t>17 « La réincarnation de l’absence : les paradoxes des processus mémoriels de l’État Nouveau de Salazar »</w:t>
      </w:r>
      <w:r w:rsidRPr="009D56E3">
        <w:t>, in FISBACH Erich, MOGIN-MARTIN Roselyne et DUMAS Christophe, (</w:t>
      </w:r>
      <w:proofErr w:type="spellStart"/>
      <w:r w:rsidRPr="009D56E3">
        <w:t>org</w:t>
      </w:r>
      <w:proofErr w:type="spellEnd"/>
      <w:r w:rsidRPr="009D56E3">
        <w:t xml:space="preserve">.), </w:t>
      </w:r>
      <w:r w:rsidRPr="009D56E3">
        <w:rPr>
          <w:i/>
        </w:rPr>
        <w:t>Après la dictature la société civile comme vecteur mémoriel</w:t>
      </w:r>
      <w:r w:rsidRPr="009D56E3">
        <w:t>, Rennes, Presses Universitaires de Rennes, 2012.</w:t>
      </w:r>
    </w:p>
    <w:p w:rsidR="000A3A1D" w:rsidRPr="009D56E3" w:rsidRDefault="000A3A1D" w:rsidP="000A3A1D">
      <w:pPr>
        <w:jc w:val="both"/>
      </w:pPr>
      <w:r w:rsidRPr="009D56E3">
        <w:rPr>
          <w:b/>
        </w:rPr>
        <w:t>[Dans le cadre de la participation au</w:t>
      </w:r>
      <w:r w:rsidRPr="009D56E3">
        <w:t xml:space="preserve"> Colloque international </w:t>
      </w:r>
      <w:r w:rsidRPr="009D56E3">
        <w:rPr>
          <w:i/>
        </w:rPr>
        <w:t xml:space="preserve">Après la dictature la société civile comme vecteur mémoriel </w:t>
      </w:r>
      <w:r w:rsidRPr="009D56E3">
        <w:t xml:space="preserve">organisé par le </w:t>
      </w:r>
      <w:r w:rsidRPr="009D56E3">
        <w:rPr>
          <w:lang w:eastAsia="fr-FR"/>
        </w:rPr>
        <w:t>laboratoire 3LAM, Université d’Angers, Faculté de Lettres (2-3 décembre 2010)].</w:t>
      </w:r>
    </w:p>
    <w:p w:rsidR="000A3A1D" w:rsidRPr="009D56E3" w:rsidRDefault="000A3A1D" w:rsidP="000A3A1D">
      <w:pPr>
        <w:suppressAutoHyphens w:val="0"/>
        <w:spacing w:before="100" w:beforeAutospacing="1" w:after="100" w:afterAutospacing="1"/>
        <w:jc w:val="both"/>
        <w:rPr>
          <w:lang w:eastAsia="fr-FR"/>
        </w:rPr>
      </w:pPr>
      <w:r w:rsidRPr="009D56E3">
        <w:rPr>
          <w:b/>
        </w:rPr>
        <w:t>18 « À contre-courant : des initiatives théâtrales novatrices en amont des courantes républicains portugais (1900-1910)</w:t>
      </w:r>
      <w:r w:rsidRPr="009D56E3">
        <w:t>, ESTEVES José Manuel da Costa, PONCIONI Claudia, (</w:t>
      </w:r>
      <w:proofErr w:type="spellStart"/>
      <w:r w:rsidRPr="009D56E3">
        <w:t>org</w:t>
      </w:r>
      <w:proofErr w:type="spellEnd"/>
      <w:r w:rsidRPr="009D56E3">
        <w:t xml:space="preserve">.), </w:t>
      </w:r>
      <w:r w:rsidRPr="009D56E3">
        <w:rPr>
          <w:i/>
        </w:rPr>
        <w:t xml:space="preserve">Hommes de lettres et </w:t>
      </w:r>
      <w:proofErr w:type="spellStart"/>
      <w:r w:rsidRPr="009D56E3">
        <w:t>Res</w:t>
      </w:r>
      <w:proofErr w:type="spellEnd"/>
      <w:r w:rsidRPr="009D56E3">
        <w:t xml:space="preserve"> </w:t>
      </w:r>
      <w:proofErr w:type="spellStart"/>
      <w:r w:rsidRPr="009D56E3">
        <w:t>publica</w:t>
      </w:r>
      <w:proofErr w:type="spellEnd"/>
      <w:r w:rsidRPr="009D56E3">
        <w:rPr>
          <w:i/>
        </w:rPr>
        <w:t xml:space="preserve"> au Portugal et au Brésil, commémorations du Centenaire de </w:t>
      </w:r>
      <w:smartTag w:uri="urn:schemas-microsoft-com:office:smarttags" w:element="PersonName">
        <w:smartTagPr>
          <w:attr w:name="ProductID" w:val="la République"/>
        </w:smartTagPr>
        <w:r w:rsidRPr="009D56E3">
          <w:rPr>
            <w:i/>
          </w:rPr>
          <w:t>la République</w:t>
        </w:r>
      </w:smartTag>
      <w:r w:rsidRPr="009D56E3">
        <w:rPr>
          <w:i/>
        </w:rPr>
        <w:t xml:space="preserve"> portugaise</w:t>
      </w:r>
      <w:r w:rsidRPr="009D56E3">
        <w:t xml:space="preserve">, Paris, Michel </w:t>
      </w:r>
      <w:proofErr w:type="spellStart"/>
      <w:r w:rsidRPr="009D56E3">
        <w:t>Houdiard</w:t>
      </w:r>
      <w:proofErr w:type="spellEnd"/>
      <w:r w:rsidRPr="009D56E3">
        <w:t xml:space="preserve"> Éditeur, 2013, p. 389-398.</w:t>
      </w:r>
      <w:r w:rsidRPr="009D56E3">
        <w:rPr>
          <w:lang w:eastAsia="fr-FR"/>
        </w:rPr>
        <w:t xml:space="preserve">                   </w:t>
      </w:r>
      <w:r w:rsidRPr="009D56E3">
        <w:rPr>
          <w:b/>
        </w:rPr>
        <w:t>[Dans le cadre de la participation au</w:t>
      </w:r>
      <w:r w:rsidRPr="009D56E3">
        <w:t xml:space="preserve"> </w:t>
      </w:r>
      <w:r w:rsidRPr="009D56E3">
        <w:rPr>
          <w:lang w:eastAsia="fr-FR"/>
        </w:rPr>
        <w:t xml:space="preserve">Colloque international </w:t>
      </w:r>
      <w:r w:rsidRPr="009D56E3">
        <w:rPr>
          <w:i/>
          <w:lang w:eastAsia="fr-FR"/>
        </w:rPr>
        <w:t>Ecrire le passé et construire l’avenir, intellectuels, penseurs, écrivains, regards croisés Portugal-Brésil</w:t>
      </w:r>
      <w:r w:rsidRPr="009D56E3">
        <w:rPr>
          <w:lang w:eastAsia="fr-FR"/>
        </w:rPr>
        <w:t xml:space="preserve"> / 1910-2010, Organisation Université Paris Ouest Nanterre </w:t>
      </w:r>
      <w:smartTag w:uri="urn:schemas-microsoft-com:office:smarttags" w:element="PersonName">
        <w:smartTagPr>
          <w:attr w:name="ProductID" w:val="La Défense"/>
        </w:smartTagPr>
        <w:r w:rsidRPr="009D56E3">
          <w:rPr>
            <w:lang w:eastAsia="fr-FR"/>
          </w:rPr>
          <w:t>La Défense</w:t>
        </w:r>
      </w:smartTag>
      <w:r w:rsidRPr="009D56E3">
        <w:rPr>
          <w:lang w:eastAsia="fr-FR"/>
        </w:rPr>
        <w:t xml:space="preserve"> (CRILUS-EA 369 et Chaire </w:t>
      </w:r>
      <w:proofErr w:type="spellStart"/>
      <w:r w:rsidRPr="009D56E3">
        <w:rPr>
          <w:lang w:eastAsia="fr-FR"/>
        </w:rPr>
        <w:t>Lindley</w:t>
      </w:r>
      <w:proofErr w:type="spellEnd"/>
      <w:r w:rsidRPr="009D56E3">
        <w:rPr>
          <w:lang w:eastAsia="fr-FR"/>
        </w:rPr>
        <w:t xml:space="preserve"> Cintra), Université de Rennes 2 Haute Bretagne (PRILAP / ERIMIT EA-4327), Centre </w:t>
      </w:r>
      <w:proofErr w:type="spellStart"/>
      <w:r w:rsidRPr="009D56E3">
        <w:rPr>
          <w:lang w:eastAsia="fr-FR"/>
        </w:rPr>
        <w:t>Calouste</w:t>
      </w:r>
      <w:proofErr w:type="spellEnd"/>
      <w:r w:rsidRPr="009D56E3">
        <w:rPr>
          <w:lang w:eastAsia="fr-FR"/>
        </w:rPr>
        <w:t xml:space="preserve"> Gulbenkian (Mai 2010, 27-29): « A contre courant : des initiatives théâtrales novatrices en amont des courants républicains portugais (1900-1910) »]. </w:t>
      </w:r>
    </w:p>
    <w:p w:rsidR="000A3A1D" w:rsidRPr="009D56E3" w:rsidRDefault="000A3A1D" w:rsidP="000A3A1D">
      <w:pPr>
        <w:jc w:val="both"/>
      </w:pPr>
      <w:r w:rsidRPr="009D56E3">
        <w:rPr>
          <w:b/>
        </w:rPr>
        <w:lastRenderedPageBreak/>
        <w:t>19 « Issues de secours. Quand le théâtre portugais s’expatrie pour être du public. L’État Nouveau de Salazar, (1933-1974) »</w:t>
      </w:r>
      <w:r w:rsidRPr="009D56E3">
        <w:t xml:space="preserve">, in ZAPATA Monica, GUEREÑA Jean-Louis, </w:t>
      </w:r>
      <w:r w:rsidRPr="009D56E3">
        <w:rPr>
          <w:i/>
        </w:rPr>
        <w:t>Censures et manipulations dans les mondes ibérique et latino-américain</w:t>
      </w:r>
      <w:r w:rsidRPr="009D56E3">
        <w:t>, Tours, Presses universitaires François Rabelais,  2013, p. 191-206.</w:t>
      </w:r>
    </w:p>
    <w:p w:rsidR="000A3A1D" w:rsidRPr="009D56E3" w:rsidRDefault="000A3A1D" w:rsidP="000A3A1D">
      <w:pPr>
        <w:jc w:val="both"/>
        <w:rPr>
          <w:lang w:eastAsia="fr-FR"/>
        </w:rPr>
      </w:pPr>
      <w:r w:rsidRPr="009D56E3">
        <w:rPr>
          <w:b/>
        </w:rPr>
        <w:t>[Dans le cadre de la participation au</w:t>
      </w:r>
      <w:r w:rsidRPr="009D56E3">
        <w:t xml:space="preserve"> </w:t>
      </w:r>
      <w:r w:rsidRPr="009D56E3">
        <w:rPr>
          <w:lang w:eastAsia="fr-FR"/>
        </w:rPr>
        <w:t xml:space="preserve">Colloque international, </w:t>
      </w:r>
      <w:r w:rsidRPr="009D56E3">
        <w:rPr>
          <w:i/>
          <w:lang w:eastAsia="fr-FR"/>
        </w:rPr>
        <w:t>Censure et déplacements : stratégies d’appropriation, d’évitement et de détournement</w:t>
      </w:r>
      <w:r w:rsidRPr="009D56E3">
        <w:rPr>
          <w:lang w:eastAsia="fr-FR"/>
        </w:rPr>
        <w:t xml:space="preserve">, organisé par le Centre Interuniversitaire de recherche sur l’Education et </w:t>
      </w:r>
      <w:smartTag w:uri="urn:schemas-microsoft-com:office:smarttags" w:element="PersonName">
        <w:smartTagPr>
          <w:attr w:name="ProductID" w:val="la Culture"/>
        </w:smartTagPr>
        <w:r w:rsidRPr="009D56E3">
          <w:rPr>
            <w:lang w:eastAsia="fr-FR"/>
          </w:rPr>
          <w:t>la Culture</w:t>
        </w:r>
      </w:smartTag>
      <w:r w:rsidRPr="009D56E3">
        <w:rPr>
          <w:lang w:eastAsia="fr-FR"/>
        </w:rPr>
        <w:t xml:space="preserve"> dans le Monde Ibérique et Ibéro-Américain / CIREMIA – UFR Lettres et Langues de l’Université François Rabelais de Tours (Juin 2010, 4-5): communication « Issues de secours : quand le théâtre portugais s’expatrie pour être vu du public. Le théâtre empêché et ses déplacements obligés durant l’Etat Nouveau de Salazar 1933-1968 ».]</w:t>
      </w:r>
    </w:p>
    <w:p w:rsidR="000A3A1D" w:rsidRPr="009D56E3" w:rsidRDefault="000A3A1D" w:rsidP="000A3A1D">
      <w:pPr>
        <w:rPr>
          <w:lang w:val="pt-PT"/>
        </w:rPr>
      </w:pPr>
      <w:r w:rsidRPr="009D56E3">
        <w:rPr>
          <w:b/>
          <w:lang w:val="pt-PT"/>
        </w:rPr>
        <w:t xml:space="preserve">20 « Saídas de emergência : o teatro impedido e as suas deslocações durante o Estado Novo de Salazar (1933-1974) », </w:t>
      </w:r>
      <w:r w:rsidRPr="009D56E3">
        <w:rPr>
          <w:lang w:val="pt-PT"/>
        </w:rPr>
        <w:t xml:space="preserve">in CABRERA, Ana (coord.), </w:t>
      </w:r>
      <w:r w:rsidRPr="009D56E3">
        <w:rPr>
          <w:i/>
          <w:lang w:val="pt-PT"/>
        </w:rPr>
        <w:t>Censura nunca mais! A censure ao teatro e ao cinema no Estado Novo</w:t>
      </w:r>
      <w:r w:rsidRPr="009D56E3">
        <w:rPr>
          <w:lang w:val="pt-PT"/>
        </w:rPr>
        <w:t>, Lisboa, Aletheia editores, 2013, p. 311-331.</w:t>
      </w:r>
    </w:p>
    <w:p w:rsidR="000A3A1D" w:rsidRPr="009D56E3" w:rsidRDefault="000A3A1D" w:rsidP="000A3A1D">
      <w:pPr>
        <w:rPr>
          <w:lang w:val="pt-PT"/>
        </w:rPr>
      </w:pPr>
    </w:p>
    <w:p w:rsidR="000A3A1D" w:rsidRPr="009D56E3" w:rsidRDefault="000A3A1D" w:rsidP="000A3A1D">
      <w:pPr>
        <w:jc w:val="both"/>
      </w:pPr>
      <w:r w:rsidRPr="009D56E3">
        <w:rPr>
          <w:b/>
          <w:lang w:val="pt-PT"/>
        </w:rPr>
        <w:t>21 « </w:t>
      </w:r>
      <w:r w:rsidRPr="009D56E3">
        <w:rPr>
          <w:b/>
          <w:i/>
          <w:lang w:val="pt-PT"/>
        </w:rPr>
        <w:t>Castro</w:t>
      </w:r>
      <w:r w:rsidRPr="009D56E3">
        <w:rPr>
          <w:b/>
          <w:lang w:val="pt-PT"/>
        </w:rPr>
        <w:t xml:space="preserve"> d’António Ferreira (1525-1569) : une tragédie à la portugaise ? </w:t>
      </w:r>
      <w:r w:rsidRPr="009D56E3">
        <w:rPr>
          <w:lang w:val="pt-PT"/>
        </w:rPr>
        <w:t xml:space="preserve">» </w:t>
      </w:r>
      <w:r w:rsidRPr="009D56E3">
        <w:t xml:space="preserve">(avec José Manuel </w:t>
      </w:r>
      <w:proofErr w:type="spellStart"/>
      <w:r w:rsidRPr="009D56E3">
        <w:t>Esteves</w:t>
      </w:r>
      <w:proofErr w:type="spellEnd"/>
      <w:r w:rsidRPr="009D56E3">
        <w:t>)</w:t>
      </w:r>
      <w:r w:rsidRPr="009D56E3">
        <w:rPr>
          <w:b/>
        </w:rPr>
        <w:t xml:space="preserve"> </w:t>
      </w:r>
      <w:r w:rsidRPr="009D56E3">
        <w:t>, in COUDERC Christophe et TROPÉ Hélène (</w:t>
      </w:r>
      <w:proofErr w:type="spellStart"/>
      <w:r w:rsidRPr="009D56E3">
        <w:t>éds</w:t>
      </w:r>
      <w:proofErr w:type="spellEnd"/>
      <w:r w:rsidRPr="009D56E3">
        <w:t xml:space="preserve">.), </w:t>
      </w:r>
      <w:r w:rsidRPr="009D56E3">
        <w:rPr>
          <w:i/>
        </w:rPr>
        <w:t>La tragédie espagnole et son contexte européen XVIe-XVIIe siècles</w:t>
      </w:r>
      <w:r w:rsidRPr="009D56E3">
        <w:t xml:space="preserve">, Paris, Presses de </w:t>
      </w:r>
      <w:smartTag w:uri="urn:schemas-microsoft-com:office:smarttags" w:element="PersonName">
        <w:smartTagPr>
          <w:attr w:name="ProductID" w:val="la Sorbonne Nouvelle"/>
        </w:smartTagPr>
        <w:r w:rsidRPr="009D56E3">
          <w:t>la Sorbonne Nouvelle</w:t>
        </w:r>
      </w:smartTag>
      <w:r w:rsidRPr="009D56E3">
        <w:t>, 2013, p. 31-42.</w:t>
      </w:r>
    </w:p>
    <w:p w:rsidR="000A3A1D" w:rsidRPr="009D56E3" w:rsidRDefault="000A3A1D" w:rsidP="000A3A1D">
      <w:pPr>
        <w:jc w:val="both"/>
      </w:pPr>
      <w:r w:rsidRPr="009D56E3">
        <w:rPr>
          <w:b/>
        </w:rPr>
        <w:t>[Dans le cadre de la participation au</w:t>
      </w:r>
      <w:r w:rsidRPr="009D56E3">
        <w:t xml:space="preserve"> </w:t>
      </w:r>
      <w:r w:rsidRPr="009D56E3">
        <w:rPr>
          <w:rStyle w:val="lev"/>
          <w:b w:val="0"/>
        </w:rPr>
        <w:t>Colloque international</w:t>
      </w:r>
      <w:r w:rsidRPr="009D56E3">
        <w:t xml:space="preserve"> </w:t>
      </w:r>
      <w:r w:rsidRPr="009D56E3">
        <w:rPr>
          <w:i/>
        </w:rPr>
        <w:t>La formation du théâtre tragique dans l'Europe méditerranéenne. Adaptation, circulation et renouveau des modèles (16e et 17e siècles)</w:t>
      </w:r>
      <w:r w:rsidRPr="009D56E3">
        <w:t>,</w:t>
      </w:r>
      <w:r w:rsidRPr="009D56E3">
        <w:rPr>
          <w:bCs/>
          <w:lang w:eastAsia="fr-FR"/>
        </w:rPr>
        <w:t xml:space="preserve"> Question au programme de l’Agrégation du second degré (2013 et 2014), section langues vivantes étrangères : espagnol. </w:t>
      </w:r>
      <w:r w:rsidRPr="009D56E3">
        <w:rPr>
          <w:rStyle w:val="lev"/>
          <w:b w:val="0"/>
        </w:rPr>
        <w:t xml:space="preserve">Organisateurs </w:t>
      </w:r>
      <w:r w:rsidRPr="009D56E3">
        <w:t xml:space="preserve">: Christophe Couderc et Hélène </w:t>
      </w:r>
      <w:proofErr w:type="spellStart"/>
      <w:r w:rsidRPr="009D56E3">
        <w:t>Tropé</w:t>
      </w:r>
      <w:proofErr w:type="spellEnd"/>
      <w:r w:rsidRPr="009D56E3">
        <w:t xml:space="preserve"> EA 3979 - Les cultures de l'Europe Méditerranéenne Occidentale (LECEMO)</w:t>
      </w:r>
      <w:r w:rsidRPr="009D56E3">
        <w:br/>
        <w:t xml:space="preserve">en collaboration avec «  Paris Ouest Nanterre La Défense » (GREAC, EA 369). </w:t>
      </w:r>
      <w:r w:rsidRPr="009D56E3">
        <w:rPr>
          <w:rStyle w:val="lev"/>
          <w:b w:val="0"/>
        </w:rPr>
        <w:t>Lieux</w:t>
      </w:r>
      <w:r w:rsidRPr="009D56E3">
        <w:t xml:space="preserve"> : jeudi 17 janvier 2013 : Université Sorbonne Nouvelle - Paris 3, et vendredi 18 et samedi 19 janvier 2013 : Collège d'Espagne de la Cité internationale universitaire de Paris.</w:t>
      </w:r>
    </w:p>
    <w:p w:rsidR="000A3A1D" w:rsidRPr="009D56E3" w:rsidRDefault="000A3A1D" w:rsidP="000A3A1D"/>
    <w:p w:rsidR="000A3A1D" w:rsidRPr="009D56E3" w:rsidRDefault="000A3A1D" w:rsidP="000A3A1D">
      <w:pPr>
        <w:jc w:val="both"/>
      </w:pPr>
      <w:r w:rsidRPr="009D56E3">
        <w:rPr>
          <w:b/>
        </w:rPr>
        <w:t>22 “Les mots pour ne pas le dire: la spécificité de la propagande de l’État Nouveau de Salazar (1933-1968)</w:t>
      </w:r>
      <w:r w:rsidRPr="009D56E3">
        <w:t>, in LAVAIL Christine, PELOILLE Manuelle (</w:t>
      </w:r>
      <w:proofErr w:type="spellStart"/>
      <w:r w:rsidRPr="009D56E3">
        <w:t>dir</w:t>
      </w:r>
      <w:proofErr w:type="spellEnd"/>
      <w:r w:rsidRPr="009D56E3">
        <w:t xml:space="preserve">.), </w:t>
      </w:r>
      <w:r w:rsidRPr="009D56E3">
        <w:rPr>
          <w:i/>
        </w:rPr>
        <w:t>Fascismes ibériques ? Sources, définitions, pratiques</w:t>
      </w:r>
      <w:r w:rsidRPr="009D56E3">
        <w:t>, « Regards / 18 »,  Nanterre, Centre de recherches ibériques et ibéro-américaines, EA369 « Études romanes », 2013, p. 95-109.</w:t>
      </w:r>
    </w:p>
    <w:p w:rsidR="000A3A1D" w:rsidRPr="009D56E3" w:rsidRDefault="000A3A1D" w:rsidP="000A3A1D">
      <w:pPr>
        <w:jc w:val="both"/>
      </w:pPr>
      <w:r w:rsidRPr="009D56E3">
        <w:rPr>
          <w:b/>
        </w:rPr>
        <w:t xml:space="preserve">[Dans le cadre de la participation à </w:t>
      </w:r>
      <w:smartTag w:uri="urn:schemas-microsoft-com:office:smarttags" w:element="PersonName">
        <w:smartTagPr>
          <w:attr w:name="ProductID" w:val="la Journée"/>
        </w:smartTagPr>
        <w:r w:rsidRPr="009D56E3">
          <w:rPr>
            <w:b/>
          </w:rPr>
          <w:t xml:space="preserve">la </w:t>
        </w:r>
        <w:r w:rsidRPr="009D56E3">
          <w:rPr>
            <w:lang w:eastAsia="fr-FR"/>
          </w:rPr>
          <w:t>Journée</w:t>
        </w:r>
      </w:smartTag>
      <w:r w:rsidRPr="009D56E3">
        <w:rPr>
          <w:lang w:eastAsia="fr-FR"/>
        </w:rPr>
        <w:t xml:space="preserve"> d’étude </w:t>
      </w:r>
      <w:r w:rsidRPr="009D56E3">
        <w:rPr>
          <w:i/>
          <w:lang w:eastAsia="fr-FR"/>
        </w:rPr>
        <w:t>Autour du fascisme : sources, définitions pratiques</w:t>
      </w:r>
      <w:r w:rsidRPr="009D56E3">
        <w:rPr>
          <w:lang w:eastAsia="fr-FR"/>
        </w:rPr>
        <w:t xml:space="preserve">, organisée par </w:t>
      </w:r>
      <w:smartTag w:uri="urn:schemas-microsoft-com:office:smarttags" w:element="PersonName">
        <w:smartTagPr>
          <w:attr w:name="ProductID" w:val="la BDIC Bibliothèque"/>
        </w:smartTagPr>
        <w:r w:rsidRPr="009D56E3">
          <w:rPr>
            <w:lang w:eastAsia="fr-FR"/>
          </w:rPr>
          <w:t>la BDIC Bibliothèque</w:t>
        </w:r>
      </w:smartTag>
      <w:r w:rsidRPr="009D56E3">
        <w:rPr>
          <w:lang w:eastAsia="fr-FR"/>
        </w:rPr>
        <w:t xml:space="preserve"> de Documentation Internationale Contemporaine et le CRIIA-EA 369 Université Paris Ouest Nanterre </w:t>
      </w:r>
      <w:smartTag w:uri="urn:schemas-microsoft-com:office:smarttags" w:element="PersonName">
        <w:smartTagPr>
          <w:attr w:name="ProductID" w:val="La Défense"/>
        </w:smartTagPr>
        <w:r w:rsidRPr="009D56E3">
          <w:rPr>
            <w:lang w:eastAsia="fr-FR"/>
          </w:rPr>
          <w:t>La Défense</w:t>
        </w:r>
      </w:smartTag>
      <w:r w:rsidRPr="009D56E3">
        <w:rPr>
          <w:lang w:eastAsia="fr-FR"/>
        </w:rPr>
        <w:t> (Mars 2010, 1: « Les mots pour ne pas le dire : la spécificité de la propagande de l’Etat Nouveau de Salazar »).</w:t>
      </w:r>
    </w:p>
    <w:p w:rsidR="000A3A1D" w:rsidRPr="009D56E3" w:rsidRDefault="000A3A1D" w:rsidP="000A3A1D">
      <w:pPr>
        <w:jc w:val="both"/>
        <w:rPr>
          <w:b/>
        </w:rPr>
      </w:pPr>
    </w:p>
    <w:p w:rsidR="000A3A1D" w:rsidRPr="009D56E3" w:rsidRDefault="000A3A1D" w:rsidP="000A3A1D">
      <w:pPr>
        <w:jc w:val="both"/>
      </w:pPr>
      <w:r w:rsidRPr="009D56E3">
        <w:rPr>
          <w:b/>
        </w:rPr>
        <w:t>23 « Offenbach à Lisbonne à la fin du XXe siècle, entre attraction et répulsion »,</w:t>
      </w:r>
      <w:r w:rsidRPr="009D56E3">
        <w:t xml:space="preserve"> </w:t>
      </w:r>
      <w:proofErr w:type="spellStart"/>
      <w:r w:rsidRPr="009D56E3">
        <w:t>Márcia</w:t>
      </w:r>
      <w:proofErr w:type="spellEnd"/>
      <w:r w:rsidRPr="009D56E3">
        <w:t xml:space="preserve"> </w:t>
      </w:r>
      <w:proofErr w:type="spellStart"/>
      <w:r w:rsidRPr="009D56E3">
        <w:t>Abreu</w:t>
      </w:r>
      <w:proofErr w:type="spellEnd"/>
      <w:r w:rsidRPr="009D56E3">
        <w:t xml:space="preserve">, Marisa </w:t>
      </w:r>
      <w:proofErr w:type="spellStart"/>
      <w:r w:rsidRPr="009D56E3">
        <w:t>Midori</w:t>
      </w:r>
      <w:proofErr w:type="spellEnd"/>
      <w:r w:rsidRPr="009D56E3">
        <w:t xml:space="preserve"> </w:t>
      </w:r>
      <w:proofErr w:type="spellStart"/>
      <w:r w:rsidRPr="009D56E3">
        <w:t>Daecto</w:t>
      </w:r>
      <w:proofErr w:type="spellEnd"/>
      <w:r w:rsidRPr="009D56E3">
        <w:t xml:space="preserve"> (</w:t>
      </w:r>
      <w:proofErr w:type="spellStart"/>
      <w:r w:rsidRPr="009D56E3">
        <w:t>org</w:t>
      </w:r>
      <w:proofErr w:type="spellEnd"/>
      <w:r w:rsidRPr="009D56E3">
        <w:t xml:space="preserve">.), </w:t>
      </w:r>
      <w:r w:rsidRPr="009D56E3">
        <w:rPr>
          <w:i/>
        </w:rPr>
        <w:t xml:space="preserve">Connexions, circulations transatlantique des imprimés, </w:t>
      </w:r>
      <w:proofErr w:type="spellStart"/>
      <w:r w:rsidRPr="009D56E3">
        <w:t>Instituto</w:t>
      </w:r>
      <w:proofErr w:type="spellEnd"/>
      <w:r w:rsidRPr="009D56E3">
        <w:t xml:space="preserve"> de </w:t>
      </w:r>
      <w:proofErr w:type="spellStart"/>
      <w:r w:rsidRPr="009D56E3">
        <w:t>Estudos</w:t>
      </w:r>
      <w:proofErr w:type="spellEnd"/>
      <w:r w:rsidRPr="009D56E3">
        <w:t xml:space="preserve"> da </w:t>
      </w:r>
      <w:proofErr w:type="spellStart"/>
      <w:r w:rsidRPr="009D56E3">
        <w:t>Linguagem</w:t>
      </w:r>
      <w:proofErr w:type="spellEnd"/>
      <w:r w:rsidRPr="009D56E3">
        <w:t xml:space="preserve">, Campinas SP UNICAMP / IEL, 2014, p. 299-307. </w:t>
      </w:r>
    </w:p>
    <w:p w:rsidR="000A3A1D" w:rsidRPr="009D56E3" w:rsidRDefault="000A3A1D" w:rsidP="000A3A1D">
      <w:pPr>
        <w:jc w:val="both"/>
      </w:pPr>
      <w:r w:rsidRPr="009D56E3">
        <w:t>[Ressource électronique] : (générée le 13/18/2014)</w:t>
      </w:r>
    </w:p>
    <w:p w:rsidR="000A3A1D" w:rsidRPr="009D56E3" w:rsidRDefault="00D46B2D" w:rsidP="000A3A1D">
      <w:pPr>
        <w:jc w:val="both"/>
      </w:pPr>
      <w:hyperlink r:id="rId10" w:history="1">
        <w:r w:rsidR="000A3A1D" w:rsidRPr="009D56E3">
          <w:rPr>
            <w:rStyle w:val="Lienhypertexte"/>
          </w:rPr>
          <w:t>http://issuu.com/marciaabreu/docs/circulation_transatlantique_des_imp?e=10009492/85144#</w:t>
        </w:r>
      </w:hyperlink>
    </w:p>
    <w:p w:rsidR="000A3A1D" w:rsidRPr="009D56E3" w:rsidRDefault="000A3A1D" w:rsidP="000A3A1D">
      <w:pPr>
        <w:jc w:val="both"/>
      </w:pPr>
      <w:r w:rsidRPr="009D56E3">
        <w:rPr>
          <w:b/>
        </w:rPr>
        <w:t xml:space="preserve">[Dans le cadre de la participation </w:t>
      </w:r>
      <w:r w:rsidRPr="009D56E3">
        <w:t xml:space="preserve">au colloque </w:t>
      </w:r>
      <w:r w:rsidRPr="009D56E3">
        <w:rPr>
          <w:i/>
        </w:rPr>
        <w:t>La circulation transatlantique des imprimés- connexions</w:t>
      </w:r>
      <w:r w:rsidRPr="009D56E3">
        <w:t>, réalisé à l’ECA (</w:t>
      </w:r>
      <w:proofErr w:type="spellStart"/>
      <w:r w:rsidRPr="009D56E3">
        <w:t>Escola</w:t>
      </w:r>
      <w:proofErr w:type="spellEnd"/>
      <w:r w:rsidRPr="009D56E3">
        <w:t xml:space="preserve"> de </w:t>
      </w:r>
      <w:proofErr w:type="spellStart"/>
      <w:r w:rsidRPr="009D56E3">
        <w:t>Comunicações</w:t>
      </w:r>
      <w:proofErr w:type="spellEnd"/>
      <w:r w:rsidRPr="009D56E3">
        <w:t xml:space="preserve"> e </w:t>
      </w:r>
      <w:proofErr w:type="spellStart"/>
      <w:r w:rsidRPr="009D56E3">
        <w:t>Artes</w:t>
      </w:r>
      <w:proofErr w:type="spellEnd"/>
      <w:r w:rsidRPr="009D56E3">
        <w:t xml:space="preserve"> da </w:t>
      </w:r>
      <w:proofErr w:type="spellStart"/>
      <w:r w:rsidRPr="009D56E3">
        <w:t>Universidade</w:t>
      </w:r>
      <w:proofErr w:type="spellEnd"/>
      <w:r w:rsidRPr="009D56E3">
        <w:t xml:space="preserve"> de São Paulo), 27-29 août 2012.]</w:t>
      </w:r>
    </w:p>
    <w:p w:rsidR="000A3A1D" w:rsidRPr="009D56E3" w:rsidRDefault="000A3A1D" w:rsidP="000A3A1D">
      <w:pPr>
        <w:jc w:val="both"/>
      </w:pPr>
    </w:p>
    <w:p w:rsidR="000A3A1D" w:rsidRPr="009D56E3" w:rsidRDefault="000A3A1D" w:rsidP="000A3A1D">
      <w:pPr>
        <w:jc w:val="both"/>
        <w:rPr>
          <w:lang w:val="pt-PT"/>
        </w:rPr>
      </w:pPr>
      <w:r w:rsidRPr="009D56E3">
        <w:rPr>
          <w:b/>
          <w:lang w:val="pt-PT"/>
        </w:rPr>
        <w:t>24 « Offenbach em Lisboa no fim do século XXe, entre atração e repulsa »,</w:t>
      </w:r>
      <w:r w:rsidRPr="009D56E3">
        <w:rPr>
          <w:lang w:val="pt-PT"/>
        </w:rPr>
        <w:t xml:space="preserve"> Márcia Abreu, Marisa Midori Daecto (org.), </w:t>
      </w:r>
      <w:r w:rsidRPr="009D56E3">
        <w:rPr>
          <w:i/>
          <w:lang w:val="pt-PT"/>
        </w:rPr>
        <w:t>Conexões, Circulações Transatlânticas dos Impressos</w:t>
      </w:r>
      <w:r w:rsidRPr="009D56E3">
        <w:rPr>
          <w:lang w:val="pt-PT"/>
        </w:rPr>
        <w:t xml:space="preserve">, Instituto de Estudos da Linguagem, Campinas SP UNICAMP / IEL, 2014, p. 291-299. </w:t>
      </w:r>
    </w:p>
    <w:p w:rsidR="000A3A1D" w:rsidRPr="009D56E3" w:rsidRDefault="000A3A1D" w:rsidP="000A3A1D">
      <w:pPr>
        <w:jc w:val="both"/>
      </w:pPr>
      <w:r w:rsidRPr="009D56E3">
        <w:lastRenderedPageBreak/>
        <w:t>[Ressource électronique] : (généré le 13/18/2014)</w:t>
      </w:r>
    </w:p>
    <w:p w:rsidR="000A3A1D" w:rsidRPr="009D56E3" w:rsidRDefault="00D46B2D" w:rsidP="000A3A1D">
      <w:pPr>
        <w:jc w:val="both"/>
      </w:pPr>
      <w:hyperlink r:id="rId11" w:history="1">
        <w:r w:rsidR="000A3A1D" w:rsidRPr="009D56E3">
          <w:rPr>
            <w:rStyle w:val="Lienhypertexte"/>
          </w:rPr>
          <w:t>http://issuu.com/marciaabreu/docs/circulacao_transatlantica_dos_impre</w:t>
        </w:r>
      </w:hyperlink>
    </w:p>
    <w:p w:rsidR="000A3A1D" w:rsidRPr="009D56E3" w:rsidRDefault="000A3A1D" w:rsidP="000A3A1D">
      <w:pPr>
        <w:jc w:val="both"/>
        <w:rPr>
          <w:lang w:val="pt-PT"/>
        </w:rPr>
      </w:pPr>
      <w:r w:rsidRPr="009D56E3">
        <w:rPr>
          <w:b/>
          <w:lang w:val="pt-PT"/>
        </w:rPr>
        <w:t xml:space="preserve">[Dans le cadre de la participation </w:t>
      </w:r>
      <w:r w:rsidRPr="009D56E3">
        <w:rPr>
          <w:lang w:val="pt-PT"/>
        </w:rPr>
        <w:t xml:space="preserve">au </w:t>
      </w:r>
      <w:r w:rsidRPr="009D56E3">
        <w:rPr>
          <w:i/>
          <w:lang w:val="pt-PT"/>
        </w:rPr>
        <w:t>colloque A Circulação Transnacional dos Impressos – Conexões</w:t>
      </w:r>
      <w:r w:rsidRPr="009D56E3">
        <w:rPr>
          <w:lang w:val="pt-PT"/>
        </w:rPr>
        <w:t>, réalisé à l’ECA (Escola de Comunicações e Artes da Universidade de São Paulo), 27-29 août 2012.]</w:t>
      </w:r>
    </w:p>
    <w:p w:rsidR="000A3A1D" w:rsidRPr="009D56E3" w:rsidRDefault="000A3A1D" w:rsidP="000A3A1D">
      <w:pPr>
        <w:autoSpaceDE w:val="0"/>
        <w:autoSpaceDN w:val="0"/>
        <w:adjustRightInd w:val="0"/>
        <w:jc w:val="both"/>
        <w:rPr>
          <w:b/>
          <w:lang w:val="pt-PT"/>
        </w:rPr>
      </w:pPr>
    </w:p>
    <w:p w:rsidR="000A3A1D" w:rsidRPr="009D56E3" w:rsidRDefault="000A3A1D" w:rsidP="000A3A1D">
      <w:pPr>
        <w:autoSpaceDE w:val="0"/>
        <w:autoSpaceDN w:val="0"/>
        <w:adjustRightInd w:val="0"/>
        <w:jc w:val="both"/>
      </w:pPr>
      <w:r w:rsidRPr="009D56E3">
        <w:rPr>
          <w:b/>
        </w:rPr>
        <w:t>25 « La reconnaissance de soi à travers le corps de l’autre : quand un cours de langue orale ouvre sur le théâtre de la vie »,</w:t>
      </w:r>
      <w:r w:rsidRPr="009D56E3">
        <w:t xml:space="preserve"> in </w:t>
      </w:r>
      <w:r w:rsidRPr="009D56E3">
        <w:rPr>
          <w:i/>
        </w:rPr>
        <w:t>De la singularité dans la communication interculturelle : approches transdisciplinaires</w:t>
      </w:r>
      <w:r w:rsidRPr="009D56E3">
        <w:t>, LOUYS Gilles et SAUVAGE Emmanuelle (</w:t>
      </w:r>
      <w:proofErr w:type="spellStart"/>
      <w:r w:rsidRPr="009D56E3">
        <w:t>dir</w:t>
      </w:r>
      <w:proofErr w:type="spellEnd"/>
      <w:r w:rsidRPr="009D56E3">
        <w:t>.), Paris, L’Harmattan, 2014, p. 175-182.</w:t>
      </w:r>
    </w:p>
    <w:p w:rsidR="000A3A1D" w:rsidRPr="009D56E3" w:rsidRDefault="000A3A1D" w:rsidP="000A3A1D">
      <w:pPr>
        <w:autoSpaceDE w:val="0"/>
        <w:autoSpaceDN w:val="0"/>
        <w:adjustRightInd w:val="0"/>
        <w:jc w:val="both"/>
      </w:pPr>
      <w:r w:rsidRPr="009D56E3">
        <w:rPr>
          <w:b/>
        </w:rPr>
        <w:t xml:space="preserve">[Dans le cadre de la participation  </w:t>
      </w:r>
      <w:r w:rsidRPr="009D56E3">
        <w:t xml:space="preserve">à la journée scientifique </w:t>
      </w:r>
      <w:r w:rsidRPr="009D56E3">
        <w:rPr>
          <w:i/>
        </w:rPr>
        <w:t>Évidences invisibles : approches transdisciplinaires de la singularité dans la communication interculturelle</w:t>
      </w:r>
      <w:r w:rsidRPr="009D56E3">
        <w:rPr>
          <w:b/>
        </w:rPr>
        <w:t xml:space="preserve">, </w:t>
      </w:r>
      <w:r w:rsidRPr="009D56E3">
        <w:t xml:space="preserve">organisée par le FETE et EA 1586 CSLF, Université Paris Ouest Nanterre </w:t>
      </w:r>
      <w:smartTag w:uri="urn:schemas-microsoft-com:office:smarttags" w:element="PersonName">
        <w:smartTagPr>
          <w:attr w:name="ProductID" w:val="La Défense"/>
        </w:smartTagPr>
        <w:r w:rsidRPr="009D56E3">
          <w:t>La Défense</w:t>
        </w:r>
      </w:smartTag>
      <w:r w:rsidRPr="009D56E3">
        <w:t>,</w:t>
      </w:r>
      <w:r w:rsidRPr="009D56E3">
        <w:rPr>
          <w:b/>
        </w:rPr>
        <w:t xml:space="preserve"> </w:t>
      </w:r>
      <w:r w:rsidRPr="009D56E3">
        <w:t>communication, « La reconnaissance de soi à travers le corps de l’autre : quand un cours de langue orale ouvre sur le théâtre de la vie ».]</w:t>
      </w:r>
    </w:p>
    <w:p w:rsidR="000A3A1D" w:rsidRPr="009D56E3" w:rsidRDefault="000A3A1D" w:rsidP="000A3A1D">
      <w:pPr>
        <w:jc w:val="both"/>
        <w:rPr>
          <w:b/>
        </w:rPr>
      </w:pPr>
    </w:p>
    <w:p w:rsidR="000A3A1D" w:rsidRPr="009D56E3" w:rsidRDefault="000A3A1D" w:rsidP="000A3A1D">
      <w:pPr>
        <w:widowControl w:val="0"/>
        <w:jc w:val="both"/>
        <w:rPr>
          <w:lang w:val="pt-PT"/>
        </w:rPr>
      </w:pPr>
      <w:r w:rsidRPr="009D56E3">
        <w:rPr>
          <w:b/>
          <w:lang w:val="pt-PT"/>
        </w:rPr>
        <w:t xml:space="preserve">26 « Corpo, voz e língua como patromónios de emigração », </w:t>
      </w:r>
      <w:r w:rsidRPr="009D56E3">
        <w:rPr>
          <w:lang w:val="pt-PT"/>
        </w:rPr>
        <w:t xml:space="preserve">in ROSSA Walter et RIBEIRO Margarida Calafate, </w:t>
      </w:r>
      <w:r w:rsidRPr="009D56E3">
        <w:rPr>
          <w:i/>
          <w:lang w:val="pt-PT"/>
        </w:rPr>
        <w:t>Patrimónios de influência portuguesa: modos de olhar</w:t>
      </w:r>
      <w:r w:rsidRPr="009D56E3">
        <w:rPr>
          <w:lang w:val="pt-PT"/>
        </w:rPr>
        <w:t>, Coimbra, Imprensa da Universidade de Coimbra, 2015, p. 257-281.</w:t>
      </w:r>
    </w:p>
    <w:p w:rsidR="000A3A1D" w:rsidRPr="009D56E3" w:rsidRDefault="000A3A1D" w:rsidP="000A3A1D">
      <w:pPr>
        <w:widowControl w:val="0"/>
        <w:jc w:val="both"/>
        <w:rPr>
          <w:lang w:val="pt-PT"/>
        </w:rPr>
      </w:pPr>
    </w:p>
    <w:p w:rsidR="000A3A1D" w:rsidRPr="009D56E3" w:rsidRDefault="000A3A1D" w:rsidP="000A3A1D">
      <w:pPr>
        <w:widowControl w:val="0"/>
        <w:jc w:val="both"/>
      </w:pPr>
      <w:r w:rsidRPr="009D56E3">
        <w:rPr>
          <w:b/>
          <w:color w:val="C00000"/>
          <w:sz w:val="28"/>
          <w:szCs w:val="28"/>
        </w:rPr>
        <w:t>3 Notices de dictionnaires</w:t>
      </w:r>
    </w:p>
    <w:p w:rsidR="000A3A1D" w:rsidRPr="009D56E3" w:rsidRDefault="000A3A1D" w:rsidP="000A3A1D">
      <w:pPr>
        <w:pStyle w:val="Titre3"/>
        <w:numPr>
          <w:ilvl w:val="0"/>
          <w:numId w:val="0"/>
        </w:numPr>
        <w:rPr>
          <w:i w:val="0"/>
          <w:color w:val="C00000"/>
          <w:sz w:val="32"/>
        </w:rPr>
      </w:pPr>
    </w:p>
    <w:p w:rsidR="000A3A1D" w:rsidRPr="009D56E3" w:rsidRDefault="000A3A1D" w:rsidP="000A3A1D">
      <w:pPr>
        <w:jc w:val="both"/>
      </w:pPr>
      <w:r w:rsidRPr="009D56E3">
        <w:rPr>
          <w:b/>
        </w:rPr>
        <w:t>27</w:t>
      </w:r>
      <w:r w:rsidRPr="009D56E3">
        <w:t xml:space="preserve"> DOS SANTOS </w:t>
      </w:r>
      <w:proofErr w:type="spellStart"/>
      <w:r w:rsidRPr="009D56E3">
        <w:t>Graça</w:t>
      </w:r>
      <w:proofErr w:type="spellEnd"/>
      <w:r w:rsidRPr="009D56E3">
        <w:t xml:space="preserve">, </w:t>
      </w:r>
      <w:r w:rsidRPr="009D56E3">
        <w:rPr>
          <w:b/>
        </w:rPr>
        <w:t>notices</w:t>
      </w:r>
      <w:r w:rsidRPr="009D56E3">
        <w:t>, in CORVIN Michel (</w:t>
      </w:r>
      <w:proofErr w:type="spellStart"/>
      <w:r w:rsidRPr="009D56E3">
        <w:t>dir</w:t>
      </w:r>
      <w:proofErr w:type="spellEnd"/>
      <w:r w:rsidRPr="009D56E3">
        <w:t xml:space="preserve">.),  </w:t>
      </w:r>
      <w:r w:rsidRPr="009D56E3">
        <w:rPr>
          <w:b/>
          <w:i/>
        </w:rPr>
        <w:t>Dictionnaire encyclopédique du Théâtre à travers le monde</w:t>
      </w:r>
      <w:r w:rsidRPr="009D56E3">
        <w:t>, Paris, Editions Bordas / SEJER, 2008 :</w:t>
      </w:r>
    </w:p>
    <w:p w:rsidR="000A3A1D" w:rsidRPr="009D56E3" w:rsidRDefault="000A3A1D" w:rsidP="000A3A1D">
      <w:pPr>
        <w:jc w:val="both"/>
        <w:rPr>
          <w:lang w:val="pt-PT"/>
        </w:rPr>
      </w:pPr>
      <w:r w:rsidRPr="009D56E3">
        <w:t xml:space="preserve"> </w:t>
      </w:r>
      <w:r w:rsidRPr="009D56E3">
        <w:rPr>
          <w:lang w:val="pt-PT"/>
        </w:rPr>
        <w:t xml:space="preserve">“CENSURE AU THEATRE – Au Portugal”, p. 268 ; “BRITES (João)”, p. 226 ; “LOURENÇO (João)”, p. 846; ”MARTINS (Luzia Maria)”, p. 896; “RÉGIO (José)”, p. 1146. </w:t>
      </w:r>
    </w:p>
    <w:p w:rsidR="000A3A1D" w:rsidRPr="009D56E3" w:rsidRDefault="000A3A1D" w:rsidP="000A3A1D">
      <w:pPr>
        <w:jc w:val="both"/>
        <w:rPr>
          <w:lang w:val="pt-PT"/>
        </w:rPr>
      </w:pPr>
      <w:r w:rsidRPr="009D56E3">
        <w:rPr>
          <w:lang w:val="pt-PT"/>
        </w:rPr>
        <w:t>Notices cosignées avec Carlos Porto : “BARRADAS (Mário)”, p. 151-152 “CINTRA (Luís Miguel)”, p. 303;  “COLAÇO (Amélia Rey”), p. 311; “INDÉPENDANT (théâtre) – Au Portugal”, p. 708-709; “MOTA (João)”, p. 956; “MUÑOZ (Eunice)”, p. 963-964; “PORTUGAL (Le théâtre au)”, p. 1104-1108; “REBELLO (Luiz Francisco)”, p. 1142; “REVUE – Au Portugal”, p. 1164-1165.</w:t>
      </w:r>
    </w:p>
    <w:p w:rsidR="000A3A1D" w:rsidRPr="009D56E3" w:rsidRDefault="000A3A1D" w:rsidP="000A3A1D">
      <w:pPr>
        <w:jc w:val="both"/>
        <w:rPr>
          <w:lang w:val="pt-PT"/>
        </w:rPr>
      </w:pPr>
    </w:p>
    <w:p w:rsidR="000A3A1D" w:rsidRPr="009D56E3" w:rsidRDefault="000A3A1D" w:rsidP="000A3A1D">
      <w:pPr>
        <w:jc w:val="both"/>
      </w:pPr>
      <w:r w:rsidRPr="009D56E3">
        <w:rPr>
          <w:b/>
        </w:rPr>
        <w:t xml:space="preserve">28 </w:t>
      </w:r>
      <w:r w:rsidRPr="009D56E3">
        <w:t xml:space="preserve">DOS SANTOS </w:t>
      </w:r>
      <w:proofErr w:type="spellStart"/>
      <w:r w:rsidRPr="009D56E3">
        <w:t>Graça</w:t>
      </w:r>
      <w:proofErr w:type="spellEnd"/>
      <w:r w:rsidRPr="009D56E3">
        <w:t xml:space="preserve">, </w:t>
      </w:r>
      <w:r w:rsidRPr="009D56E3">
        <w:rPr>
          <w:b/>
        </w:rPr>
        <w:t>notices</w:t>
      </w:r>
      <w:r w:rsidRPr="009D56E3">
        <w:t>, in FOUQUE Antoinette, DIDIER Béatrice et CALLE-GRUBER Mireille (</w:t>
      </w:r>
      <w:proofErr w:type="spellStart"/>
      <w:r w:rsidRPr="009D56E3">
        <w:t>dir</w:t>
      </w:r>
      <w:proofErr w:type="spellEnd"/>
      <w:r w:rsidRPr="009D56E3">
        <w:t xml:space="preserve">.),  </w:t>
      </w:r>
      <w:r w:rsidRPr="009D56E3">
        <w:rPr>
          <w:b/>
          <w:i/>
        </w:rPr>
        <w:t>Dictionnaire universel des créatrices</w:t>
      </w:r>
      <w:r w:rsidRPr="009D56E3">
        <w:t xml:space="preserve">, Paris,  Editions Des femmes -  Antoinette </w:t>
      </w:r>
      <w:proofErr w:type="spellStart"/>
      <w:r w:rsidRPr="009D56E3">
        <w:t>Fouque</w:t>
      </w:r>
      <w:proofErr w:type="spellEnd"/>
      <w:r w:rsidRPr="009D56E3">
        <w:t>, 2013 :</w:t>
      </w:r>
    </w:p>
    <w:p w:rsidR="000A3A1D" w:rsidRPr="009D56E3" w:rsidRDefault="000A3A1D" w:rsidP="000A3A1D">
      <w:pPr>
        <w:jc w:val="both"/>
        <w:rPr>
          <w:lang w:val="pt-PT"/>
        </w:rPr>
      </w:pPr>
      <w:r w:rsidRPr="009D56E3">
        <w:rPr>
          <w:lang w:val="pt-PT"/>
        </w:rPr>
        <w:t>“C</w:t>
      </w:r>
      <w:r w:rsidRPr="009D56E3">
        <w:rPr>
          <w:sz w:val="20"/>
          <w:szCs w:val="20"/>
          <w:lang w:val="pt-PT"/>
        </w:rPr>
        <w:t>OLACO</w:t>
      </w:r>
      <w:r w:rsidRPr="009D56E3">
        <w:rPr>
          <w:lang w:val="pt-PT"/>
        </w:rPr>
        <w:t>, Amélia Rey”; p.1003, “C</w:t>
      </w:r>
      <w:r w:rsidRPr="009D56E3">
        <w:rPr>
          <w:sz w:val="20"/>
          <w:szCs w:val="20"/>
          <w:lang w:val="pt-PT"/>
        </w:rPr>
        <w:t>OSTA</w:t>
      </w:r>
      <w:r w:rsidRPr="009D56E3">
        <w:rPr>
          <w:lang w:val="pt-PT"/>
        </w:rPr>
        <w:t>, Beatriz” p. 1074; ”</w:t>
      </w:r>
      <w:r w:rsidRPr="009D56E3">
        <w:rPr>
          <w:smallCaps/>
          <w:lang w:val="pt-PT"/>
        </w:rPr>
        <w:t>Lapa,</w:t>
      </w:r>
      <w:r w:rsidRPr="009D56E3">
        <w:rPr>
          <w:lang w:val="pt-PT"/>
        </w:rPr>
        <w:t xml:space="preserve"> Fernanda”, p. 2465; “</w:t>
      </w:r>
      <w:r w:rsidRPr="009D56E3">
        <w:rPr>
          <w:smallCaps/>
          <w:lang w:val="pt-PT"/>
        </w:rPr>
        <w:t>Martins,</w:t>
      </w:r>
      <w:r w:rsidRPr="009D56E3">
        <w:rPr>
          <w:lang w:val="pt-PT"/>
        </w:rPr>
        <w:t xml:space="preserve"> Luzia Maria”, p. 2807-2808; “</w:t>
      </w:r>
      <w:r w:rsidRPr="009D56E3">
        <w:rPr>
          <w:bCs/>
          <w:smallCaps/>
          <w:lang w:val="pt-PT"/>
        </w:rPr>
        <w:t>Muñoz,</w:t>
      </w:r>
      <w:r w:rsidRPr="009D56E3">
        <w:rPr>
          <w:bCs/>
          <w:lang w:val="pt-PT"/>
        </w:rPr>
        <w:t xml:space="preserve"> Eunice”, p. 3083; “</w:t>
      </w:r>
      <w:r w:rsidRPr="009D56E3">
        <w:rPr>
          <w:smallCaps/>
          <w:lang w:val="pt-PT"/>
        </w:rPr>
        <w:t>Neves,</w:t>
      </w:r>
      <w:r w:rsidRPr="009D56E3">
        <w:rPr>
          <w:lang w:val="pt-PT"/>
        </w:rPr>
        <w:t xml:space="preserve"> Emília das”, p. 3161-3162; “R</w:t>
      </w:r>
      <w:r w:rsidRPr="009D56E3">
        <w:rPr>
          <w:sz w:val="20"/>
          <w:szCs w:val="20"/>
          <w:lang w:val="pt-PT"/>
        </w:rPr>
        <w:t>EIS</w:t>
      </w:r>
      <w:r w:rsidRPr="009D56E3">
        <w:rPr>
          <w:lang w:val="pt-PT"/>
        </w:rPr>
        <w:t>, Cristina”,p. 3635-3636; “</w:t>
      </w:r>
      <w:r w:rsidRPr="009D56E3">
        <w:rPr>
          <w:smallCaps/>
          <w:lang w:val="pt-PT"/>
        </w:rPr>
        <w:t>Ricou,</w:t>
      </w:r>
      <w:r w:rsidRPr="009D56E3">
        <w:rPr>
          <w:lang w:val="pt-PT"/>
        </w:rPr>
        <w:t xml:space="preserve"> Teresa”, p. 3668; “</w:t>
      </w:r>
      <w:r w:rsidRPr="009D56E3">
        <w:rPr>
          <w:smallCaps/>
          <w:lang w:val="pt-PT"/>
        </w:rPr>
        <w:t>Théâtre</w:t>
      </w:r>
      <w:r w:rsidRPr="009D56E3">
        <w:rPr>
          <w:lang w:val="pt-PT"/>
        </w:rPr>
        <w:t xml:space="preserve">. Portugal. </w:t>
      </w:r>
      <w:r w:rsidRPr="009D56E3">
        <w:rPr>
          <w:smallCaps/>
          <w:lang w:val="pt-PT"/>
        </w:rPr>
        <w:t>xix</w:t>
      </w:r>
      <w:r w:rsidRPr="009D56E3">
        <w:rPr>
          <w:vertAlign w:val="superscript"/>
          <w:lang w:val="pt-PT"/>
        </w:rPr>
        <w:t>e</w:t>
      </w:r>
      <w:r w:rsidRPr="009D56E3">
        <w:rPr>
          <w:lang w:val="pt-PT"/>
        </w:rPr>
        <w:t>-</w:t>
      </w:r>
      <w:r w:rsidRPr="009D56E3">
        <w:rPr>
          <w:smallCaps/>
          <w:lang w:val="pt-PT"/>
        </w:rPr>
        <w:t>xxi</w:t>
      </w:r>
      <w:r w:rsidRPr="009D56E3">
        <w:rPr>
          <w:vertAlign w:val="superscript"/>
          <w:lang w:val="pt-PT"/>
        </w:rPr>
        <w:t>e</w:t>
      </w:r>
      <w:r w:rsidRPr="009D56E3">
        <w:rPr>
          <w:lang w:val="pt-PT"/>
        </w:rPr>
        <w:t xml:space="preserve"> siècles”,  p.4277-4278.</w:t>
      </w:r>
    </w:p>
    <w:p w:rsidR="000A3A1D" w:rsidRPr="009D56E3" w:rsidRDefault="000A3A1D" w:rsidP="000A3A1D">
      <w:pPr>
        <w:jc w:val="both"/>
        <w:rPr>
          <w:lang w:val="pt-PT"/>
        </w:rPr>
      </w:pPr>
      <w:r w:rsidRPr="009D56E3">
        <w:rPr>
          <w:b/>
          <w:lang w:val="pt-PT"/>
        </w:rPr>
        <w:t xml:space="preserve"> </w:t>
      </w:r>
    </w:p>
    <w:p w:rsidR="000A3A1D" w:rsidRPr="009D56E3" w:rsidRDefault="000A3A1D" w:rsidP="000A3A1D">
      <w:pPr>
        <w:pStyle w:val="Titre3"/>
        <w:tabs>
          <w:tab w:val="left" w:pos="0"/>
        </w:tabs>
        <w:rPr>
          <w:i w:val="0"/>
          <w:color w:val="C00000"/>
          <w:sz w:val="32"/>
          <w:lang w:val="pt-PT"/>
        </w:rPr>
      </w:pPr>
    </w:p>
    <w:p w:rsidR="000A3A1D" w:rsidRPr="009D56E3" w:rsidRDefault="000A3A1D" w:rsidP="000A3A1D">
      <w:pPr>
        <w:pStyle w:val="Titre3"/>
        <w:tabs>
          <w:tab w:val="left" w:pos="0"/>
        </w:tabs>
        <w:rPr>
          <w:i w:val="0"/>
          <w:color w:val="C00000"/>
          <w:sz w:val="28"/>
          <w:szCs w:val="28"/>
        </w:rPr>
      </w:pPr>
      <w:r w:rsidRPr="009D56E3">
        <w:rPr>
          <w:i w:val="0"/>
          <w:color w:val="C00000"/>
          <w:sz w:val="28"/>
          <w:szCs w:val="28"/>
        </w:rPr>
        <w:t>4 Articles publiés dans des revues avec comité de lecture</w:t>
      </w:r>
    </w:p>
    <w:p w:rsidR="000A3A1D" w:rsidRPr="009D56E3" w:rsidRDefault="000A3A1D" w:rsidP="000A3A1D">
      <w:pPr>
        <w:pStyle w:val="Titre4"/>
        <w:tabs>
          <w:tab w:val="left" w:pos="0"/>
        </w:tabs>
        <w:rPr>
          <w:i w:val="0"/>
        </w:rPr>
      </w:pPr>
    </w:p>
    <w:p w:rsidR="000A3A1D" w:rsidRPr="009D56E3" w:rsidRDefault="000A3A1D" w:rsidP="000A3A1D">
      <w:pPr>
        <w:jc w:val="both"/>
      </w:pPr>
      <w:r w:rsidRPr="009D56E3">
        <w:rPr>
          <w:b/>
        </w:rPr>
        <w:t>29</w:t>
      </w:r>
      <w:r w:rsidRPr="009D56E3">
        <w:t xml:space="preserve"> « </w:t>
      </w:r>
      <w:r w:rsidRPr="009D56E3">
        <w:rPr>
          <w:b/>
        </w:rPr>
        <w:t>Dom Juan était Portugais</w:t>
      </w:r>
      <w:r w:rsidRPr="009D56E3">
        <w:t xml:space="preserve"> », in </w:t>
      </w:r>
      <w:r w:rsidRPr="009D56E3">
        <w:rPr>
          <w:i/>
        </w:rPr>
        <w:t>Théâtre/ Public</w:t>
      </w:r>
      <w:r w:rsidRPr="009D56E3">
        <w:t xml:space="preserve"> n° 76-77/1987, p. 79-84.</w:t>
      </w:r>
    </w:p>
    <w:p w:rsidR="000A3A1D" w:rsidRPr="009D56E3" w:rsidRDefault="000A3A1D" w:rsidP="000A3A1D">
      <w:pPr>
        <w:jc w:val="both"/>
      </w:pPr>
    </w:p>
    <w:p w:rsidR="000A3A1D" w:rsidRPr="009D56E3" w:rsidRDefault="000A3A1D" w:rsidP="000A3A1D">
      <w:pPr>
        <w:jc w:val="both"/>
      </w:pPr>
      <w:r w:rsidRPr="009D56E3">
        <w:rPr>
          <w:b/>
        </w:rPr>
        <w:t>30</w:t>
      </w:r>
      <w:r w:rsidRPr="009D56E3">
        <w:t xml:space="preserve"> « </w:t>
      </w:r>
      <w:r w:rsidRPr="009D56E3">
        <w:rPr>
          <w:b/>
        </w:rPr>
        <w:t>Lisbonne brûle-t-elle</w:t>
      </w:r>
      <w:r w:rsidRPr="009D56E3">
        <w:t xml:space="preserve"> ? » n° 90/1989, in </w:t>
      </w:r>
      <w:r w:rsidRPr="009D56E3">
        <w:rPr>
          <w:i/>
        </w:rPr>
        <w:t>Théâtre/ Public</w:t>
      </w:r>
      <w:r w:rsidRPr="009D56E3">
        <w:t>, p.101-108.</w:t>
      </w:r>
    </w:p>
    <w:p w:rsidR="000A3A1D" w:rsidRPr="009D56E3" w:rsidRDefault="000A3A1D" w:rsidP="000A3A1D">
      <w:pPr>
        <w:pStyle w:val="Titre2"/>
        <w:widowControl w:val="0"/>
        <w:rPr>
          <w:rStyle w:val="lev"/>
          <w:bCs w:val="0"/>
          <w:color w:val="000000"/>
          <w:szCs w:val="24"/>
          <w:u w:val="none"/>
        </w:rPr>
      </w:pPr>
    </w:p>
    <w:p w:rsidR="000A3A1D" w:rsidRPr="009D56E3" w:rsidRDefault="000A3A1D" w:rsidP="000A3A1D">
      <w:pPr>
        <w:jc w:val="both"/>
      </w:pPr>
      <w:r w:rsidRPr="009D56E3">
        <w:rPr>
          <w:b/>
        </w:rPr>
        <w:t>31</w:t>
      </w:r>
      <w:r w:rsidRPr="009D56E3">
        <w:t xml:space="preserve"> « </w:t>
      </w:r>
      <w:r w:rsidRPr="009D56E3">
        <w:rPr>
          <w:b/>
        </w:rPr>
        <w:t>Présences portugaises</w:t>
      </w:r>
      <w:r w:rsidRPr="009D56E3">
        <w:t xml:space="preserve"> » n° 118-119/1994, in </w:t>
      </w:r>
      <w:r w:rsidRPr="009D56E3">
        <w:rPr>
          <w:i/>
        </w:rPr>
        <w:t>Théâtre/ Public</w:t>
      </w:r>
      <w:r w:rsidRPr="009D56E3">
        <w:t>, p.58-61.</w:t>
      </w:r>
    </w:p>
    <w:p w:rsidR="000A3A1D" w:rsidRPr="009D56E3" w:rsidRDefault="000A3A1D" w:rsidP="000A3A1D">
      <w:pPr>
        <w:jc w:val="both"/>
      </w:pPr>
    </w:p>
    <w:p w:rsidR="000A3A1D" w:rsidRPr="009D56E3" w:rsidRDefault="000A3A1D" w:rsidP="000A3A1D">
      <w:pPr>
        <w:jc w:val="both"/>
      </w:pPr>
      <w:r w:rsidRPr="009D56E3">
        <w:rPr>
          <w:b/>
        </w:rPr>
        <w:lastRenderedPageBreak/>
        <w:t>32</w:t>
      </w:r>
      <w:r w:rsidRPr="009D56E3">
        <w:t xml:space="preserve"> « </w:t>
      </w:r>
      <w:r w:rsidRPr="009D56E3">
        <w:rPr>
          <w:b/>
        </w:rPr>
        <w:t>Le théâtre portugais et la censure au XXème siècle, 1926-1974, un théâtre sous surveillance</w:t>
      </w:r>
      <w:r w:rsidRPr="009D56E3">
        <w:t xml:space="preserve"> », (édition du texte du mémoire de DEA revu et corrigé) in </w:t>
      </w:r>
      <w:proofErr w:type="spellStart"/>
      <w:r w:rsidRPr="009D56E3">
        <w:rPr>
          <w:i/>
        </w:rPr>
        <w:t>Arquivos</w:t>
      </w:r>
      <w:proofErr w:type="spellEnd"/>
      <w:r w:rsidRPr="009D56E3">
        <w:rPr>
          <w:i/>
        </w:rPr>
        <w:t xml:space="preserve"> do Centro Cultural </w:t>
      </w:r>
      <w:proofErr w:type="spellStart"/>
      <w:r w:rsidRPr="009D56E3">
        <w:rPr>
          <w:i/>
        </w:rPr>
        <w:t>Calouste</w:t>
      </w:r>
      <w:proofErr w:type="spellEnd"/>
      <w:r w:rsidRPr="009D56E3">
        <w:rPr>
          <w:i/>
        </w:rPr>
        <w:t xml:space="preserve"> Gulbenkian</w:t>
      </w:r>
      <w:r w:rsidRPr="009D56E3">
        <w:t>, vol. XXXIII, 1994, p. 445-527.</w:t>
      </w:r>
    </w:p>
    <w:p w:rsidR="000A3A1D" w:rsidRPr="009D56E3" w:rsidRDefault="000A3A1D" w:rsidP="000A3A1D">
      <w:pPr>
        <w:jc w:val="both"/>
      </w:pPr>
    </w:p>
    <w:p w:rsidR="000A3A1D" w:rsidRPr="009D56E3" w:rsidRDefault="000A3A1D" w:rsidP="000A3A1D">
      <w:pPr>
        <w:jc w:val="both"/>
      </w:pPr>
      <w:r w:rsidRPr="009D56E3">
        <w:rPr>
          <w:b/>
        </w:rPr>
        <w:t xml:space="preserve">33 « Du pauvre B. B. au Portugal. Aspects de la réception de Bertolt Brecht avant et après le 25 Avril 1974 », </w:t>
      </w:r>
      <w:r w:rsidRPr="009D56E3">
        <w:t xml:space="preserve">compte-rendu/résumé, In </w:t>
      </w:r>
      <w:r w:rsidRPr="009D56E3">
        <w:rPr>
          <w:i/>
        </w:rPr>
        <w:t>Revue d’Histoire du Théâtre</w:t>
      </w:r>
      <w:r w:rsidRPr="009D56E3">
        <w:t>, n°2 / 1995, p. 191-192.</w:t>
      </w:r>
    </w:p>
    <w:p w:rsidR="000A3A1D" w:rsidRPr="009D56E3" w:rsidRDefault="000A3A1D" w:rsidP="000A3A1D">
      <w:pPr>
        <w:jc w:val="both"/>
      </w:pPr>
    </w:p>
    <w:p w:rsidR="000A3A1D" w:rsidRPr="009D56E3" w:rsidRDefault="000A3A1D" w:rsidP="000A3A1D">
      <w:pPr>
        <w:jc w:val="both"/>
      </w:pPr>
      <w:r w:rsidRPr="009D56E3">
        <w:rPr>
          <w:b/>
        </w:rPr>
        <w:t>34</w:t>
      </w:r>
      <w:r w:rsidRPr="009D56E3">
        <w:t xml:space="preserve"> « </w:t>
      </w:r>
      <w:r w:rsidRPr="009D56E3">
        <w:rPr>
          <w:b/>
        </w:rPr>
        <w:t>Théâtre et censure au Portugal : deux ennemis inséparables</w:t>
      </w:r>
      <w:r w:rsidRPr="009D56E3">
        <w:t xml:space="preserve"> » in </w:t>
      </w:r>
      <w:r w:rsidRPr="009D56E3">
        <w:rPr>
          <w:i/>
        </w:rPr>
        <w:t>Revue d’Histoire du théâtre</w:t>
      </w:r>
      <w:r w:rsidRPr="009D56E3">
        <w:t>, n° 3 / 1996, p. 293-302.</w:t>
      </w:r>
    </w:p>
    <w:p w:rsidR="000A3A1D" w:rsidRPr="009D56E3" w:rsidRDefault="000A3A1D" w:rsidP="000A3A1D">
      <w:pPr>
        <w:jc w:val="both"/>
      </w:pPr>
    </w:p>
    <w:p w:rsidR="000A3A1D" w:rsidRPr="009D56E3" w:rsidRDefault="000A3A1D" w:rsidP="000A3A1D">
      <w:pPr>
        <w:jc w:val="both"/>
        <w:rPr>
          <w:lang w:val="pt-PT"/>
        </w:rPr>
      </w:pPr>
      <w:r w:rsidRPr="009D56E3">
        <w:rPr>
          <w:b/>
          <w:lang w:val="pt-PT"/>
        </w:rPr>
        <w:t>35 « Teatro possível e impossível durante o salazarismo»</w:t>
      </w:r>
      <w:r w:rsidRPr="009D56E3">
        <w:rPr>
          <w:lang w:val="pt-PT"/>
        </w:rPr>
        <w:t xml:space="preserve">, in </w:t>
      </w:r>
      <w:r w:rsidRPr="009D56E3">
        <w:rPr>
          <w:i/>
          <w:lang w:val="pt-PT"/>
        </w:rPr>
        <w:t xml:space="preserve">Estudos do século XX, </w:t>
      </w:r>
      <w:r w:rsidRPr="009D56E3">
        <w:rPr>
          <w:lang w:val="pt-PT"/>
        </w:rPr>
        <w:t>« Estéticas do século » (CEIS 20 – Centro de Estudos interdisciplinares do século XX, Universidade de Coimbra), Coimbra, Quarteto, 2001, p. 99-117.</w:t>
      </w:r>
    </w:p>
    <w:p w:rsidR="000A3A1D" w:rsidRPr="009D56E3" w:rsidRDefault="000A3A1D" w:rsidP="000A3A1D">
      <w:pPr>
        <w:jc w:val="both"/>
        <w:rPr>
          <w:lang w:val="pt-PT"/>
        </w:rPr>
      </w:pPr>
    </w:p>
    <w:p w:rsidR="000A3A1D" w:rsidRPr="009D56E3" w:rsidRDefault="000A3A1D" w:rsidP="000A3A1D">
      <w:pPr>
        <w:jc w:val="both"/>
        <w:rPr>
          <w:lang w:val="pt-PT"/>
        </w:rPr>
      </w:pPr>
      <w:r w:rsidRPr="009D56E3">
        <w:rPr>
          <w:b/>
          <w:lang w:val="pt-PT"/>
        </w:rPr>
        <w:t>36 « Convergeances divergeantes »</w:t>
      </w:r>
      <w:r w:rsidRPr="009D56E3">
        <w:rPr>
          <w:lang w:val="pt-PT"/>
        </w:rPr>
        <w:t xml:space="preserve">, in </w:t>
      </w:r>
      <w:r w:rsidRPr="009D56E3">
        <w:rPr>
          <w:i/>
          <w:lang w:val="pt-PT"/>
        </w:rPr>
        <w:t>Espaço Corpo, Revista de movimento e artes</w:t>
      </w:r>
      <w:r w:rsidRPr="009D56E3">
        <w:rPr>
          <w:lang w:val="pt-PT"/>
        </w:rPr>
        <w:t xml:space="preserve"> </w:t>
      </w:r>
      <w:r w:rsidRPr="009D56E3">
        <w:rPr>
          <w:i/>
          <w:lang w:val="pt-PT"/>
        </w:rPr>
        <w:t>performativas</w:t>
      </w:r>
      <w:r w:rsidRPr="009D56E3">
        <w:rPr>
          <w:lang w:val="pt-PT"/>
        </w:rPr>
        <w:t>, n° 31/2, mars 2002, p. 31-34.</w:t>
      </w:r>
    </w:p>
    <w:p w:rsidR="000A3A1D" w:rsidRPr="009D56E3" w:rsidRDefault="000A3A1D" w:rsidP="000A3A1D">
      <w:pPr>
        <w:jc w:val="both"/>
        <w:rPr>
          <w:lang w:val="pt-PT"/>
        </w:rPr>
      </w:pPr>
    </w:p>
    <w:p w:rsidR="000A3A1D" w:rsidRPr="009D56E3" w:rsidRDefault="000A3A1D" w:rsidP="000A3A1D">
      <w:pPr>
        <w:tabs>
          <w:tab w:val="left" w:pos="360"/>
        </w:tabs>
        <w:jc w:val="both"/>
        <w:rPr>
          <w:iCs/>
        </w:rPr>
      </w:pPr>
      <w:r w:rsidRPr="009D56E3">
        <w:rPr>
          <w:b/>
          <w:bCs/>
          <w:iCs/>
        </w:rPr>
        <w:t xml:space="preserve">37 « Entre </w:t>
      </w:r>
      <w:proofErr w:type="spellStart"/>
      <w:r w:rsidRPr="009D56E3">
        <w:rPr>
          <w:b/>
          <w:bCs/>
          <w:iCs/>
        </w:rPr>
        <w:t>saudade</w:t>
      </w:r>
      <w:proofErr w:type="spellEnd"/>
      <w:r w:rsidRPr="009D56E3">
        <w:rPr>
          <w:b/>
          <w:bCs/>
          <w:iCs/>
        </w:rPr>
        <w:t xml:space="preserve"> poétique et préjugé social : l’image du Portugal en France »</w:t>
      </w:r>
      <w:r w:rsidRPr="009D56E3">
        <w:rPr>
          <w:iCs/>
        </w:rPr>
        <w:t xml:space="preserve">, in </w:t>
      </w:r>
      <w:r w:rsidRPr="009D56E3">
        <w:rPr>
          <w:i/>
          <w:iCs/>
        </w:rPr>
        <w:t>Post-Scriptum.org</w:t>
      </w:r>
      <w:r w:rsidRPr="009D56E3">
        <w:rPr>
          <w:iCs/>
        </w:rPr>
        <w:t>, revue électronique  (</w:t>
      </w:r>
      <w:hyperlink r:id="rId12" w:history="1">
        <w:r w:rsidRPr="009D56E3">
          <w:rPr>
            <w:rStyle w:val="Lienhypertexte"/>
          </w:rPr>
          <w:t>www.post-scriptum.org</w:t>
        </w:r>
      </w:hyperlink>
      <w:r w:rsidRPr="009D56E3">
        <w:rPr>
          <w:iCs/>
        </w:rPr>
        <w:t>, n°1, 2002)</w:t>
      </w:r>
    </w:p>
    <w:p w:rsidR="000A3A1D" w:rsidRPr="009D56E3" w:rsidRDefault="000A3A1D" w:rsidP="000A3A1D">
      <w:pPr>
        <w:tabs>
          <w:tab w:val="left" w:pos="360"/>
        </w:tabs>
        <w:jc w:val="both"/>
        <w:rPr>
          <w:iCs/>
        </w:rPr>
      </w:pPr>
    </w:p>
    <w:p w:rsidR="000A3A1D" w:rsidRPr="009D56E3" w:rsidRDefault="000A3A1D" w:rsidP="000A3A1D">
      <w:pPr>
        <w:jc w:val="both"/>
      </w:pPr>
      <w:r w:rsidRPr="009D56E3">
        <w:rPr>
          <w:b/>
          <w:bCs/>
        </w:rPr>
        <w:t>38 « Du corps physique au corps social ; les conditionnements du théâtre portugais au XXe siècle »</w:t>
      </w:r>
      <w:r w:rsidRPr="009D56E3">
        <w:t xml:space="preserve">, </w:t>
      </w:r>
      <w:proofErr w:type="spellStart"/>
      <w:r w:rsidRPr="009D56E3">
        <w:rPr>
          <w:i/>
          <w:iCs/>
        </w:rPr>
        <w:t>Criso</w:t>
      </w:r>
      <w:r w:rsidRPr="009D56E3">
        <w:t>l</w:t>
      </w:r>
      <w:proofErr w:type="spellEnd"/>
      <w:r w:rsidRPr="009D56E3">
        <w:t>, n° 9, 2005. Publication du Centre de Recherches Ibériques et Ibéro-Américaines de l’Université de Paris X – Nanterre, p.129-138.</w:t>
      </w:r>
    </w:p>
    <w:p w:rsidR="000A3A1D" w:rsidRPr="009D56E3" w:rsidRDefault="000A3A1D" w:rsidP="000A3A1D">
      <w:pPr>
        <w:pStyle w:val="Titre2"/>
        <w:widowControl w:val="0"/>
        <w:rPr>
          <w:rStyle w:val="lev"/>
          <w:bCs w:val="0"/>
          <w:color w:val="000000"/>
          <w:szCs w:val="24"/>
          <w:u w:val="none"/>
        </w:rPr>
      </w:pPr>
    </w:p>
    <w:p w:rsidR="000A3A1D" w:rsidRPr="009D56E3" w:rsidRDefault="000A3A1D" w:rsidP="000A3A1D">
      <w:pPr>
        <w:pStyle w:val="Titre2"/>
        <w:widowControl w:val="0"/>
        <w:rPr>
          <w:b w:val="0"/>
          <w:u w:val="none"/>
        </w:rPr>
      </w:pPr>
      <w:r w:rsidRPr="009D56E3">
        <w:rPr>
          <w:bCs/>
          <w:u w:val="none"/>
        </w:rPr>
        <w:t xml:space="preserve">39 « Réincarner les ombres du passé : </w:t>
      </w:r>
      <w:r w:rsidRPr="009D56E3">
        <w:rPr>
          <w:bCs/>
          <w:i/>
          <w:iCs/>
          <w:u w:val="none"/>
        </w:rPr>
        <w:t>Maria Lusitania</w:t>
      </w:r>
      <w:r w:rsidRPr="009D56E3">
        <w:rPr>
          <w:bCs/>
          <w:u w:val="none"/>
        </w:rPr>
        <w:t xml:space="preserve"> de Charlotte </w:t>
      </w:r>
      <w:proofErr w:type="spellStart"/>
      <w:r w:rsidRPr="009D56E3">
        <w:rPr>
          <w:bCs/>
          <w:u w:val="none"/>
        </w:rPr>
        <w:t>Delbo</w:t>
      </w:r>
      <w:proofErr w:type="spellEnd"/>
      <w:r w:rsidRPr="009D56E3">
        <w:rPr>
          <w:bCs/>
          <w:u w:val="none"/>
        </w:rPr>
        <w:t>, l’expérience de la déportation pour évoquer l’oppression de la dictature portugaise »,</w:t>
      </w:r>
      <w:r w:rsidRPr="009D56E3">
        <w:rPr>
          <w:b w:val="0"/>
          <w:u w:val="none"/>
        </w:rPr>
        <w:t xml:space="preserve"> in </w:t>
      </w:r>
      <w:r w:rsidRPr="009D56E3">
        <w:rPr>
          <w:b w:val="0"/>
          <w:i/>
          <w:iCs/>
          <w:u w:val="none"/>
        </w:rPr>
        <w:t xml:space="preserve">Matériaux pour l’histoire de notre temps, </w:t>
      </w:r>
      <w:r w:rsidRPr="009D56E3">
        <w:rPr>
          <w:b w:val="0"/>
          <w:u w:val="none"/>
        </w:rPr>
        <w:t>BDIC, n° 80, octobre-décembre 2005, p. 61-68.</w:t>
      </w:r>
    </w:p>
    <w:p w:rsidR="000A3A1D" w:rsidRPr="009D56E3" w:rsidRDefault="000A3A1D" w:rsidP="000A3A1D"/>
    <w:p w:rsidR="000A3A1D" w:rsidRPr="009D56E3" w:rsidRDefault="000A3A1D" w:rsidP="000A3A1D">
      <w:pPr>
        <w:jc w:val="both"/>
      </w:pPr>
      <w:r w:rsidRPr="009D56E3">
        <w:rPr>
          <w:b/>
          <w:bCs/>
        </w:rPr>
        <w:t>40 « La scène sous surveillance »</w:t>
      </w:r>
      <w:r w:rsidRPr="009D56E3">
        <w:t xml:space="preserve">, in </w:t>
      </w:r>
      <w:r w:rsidRPr="009D56E3">
        <w:rPr>
          <w:i/>
          <w:iCs/>
        </w:rPr>
        <w:t>Ethnologie française</w:t>
      </w:r>
      <w:r w:rsidRPr="009D56E3">
        <w:t>, « De la censure à l’autocensure », XXXVI, 2006 / 1 – janvier, p. 11-17.</w:t>
      </w:r>
    </w:p>
    <w:p w:rsidR="000A3A1D" w:rsidRPr="009D56E3" w:rsidRDefault="000A3A1D" w:rsidP="000A3A1D">
      <w:pPr>
        <w:jc w:val="both"/>
      </w:pPr>
    </w:p>
    <w:p w:rsidR="000A3A1D" w:rsidRPr="009D56E3" w:rsidRDefault="000A3A1D" w:rsidP="000A3A1D">
      <w:pPr>
        <w:pStyle w:val="Pieddepage"/>
        <w:tabs>
          <w:tab w:val="clear" w:pos="4536"/>
          <w:tab w:val="clear" w:pos="9072"/>
        </w:tabs>
        <w:jc w:val="both"/>
      </w:pPr>
      <w:r w:rsidRPr="009D56E3">
        <w:rPr>
          <w:b/>
          <w:bCs/>
        </w:rPr>
        <w:t>41 « La mise en scène du pouvoir durant l’Etat Nouveau de Salazar »,</w:t>
      </w:r>
      <w:r w:rsidRPr="009D56E3">
        <w:t xml:space="preserve"> in </w:t>
      </w:r>
      <w:r w:rsidRPr="009D56E3">
        <w:rPr>
          <w:i/>
          <w:iCs/>
        </w:rPr>
        <w:t>Latitudes – Cahiers</w:t>
      </w:r>
      <w:r w:rsidRPr="009D56E3">
        <w:t xml:space="preserve"> </w:t>
      </w:r>
      <w:r w:rsidRPr="009D56E3">
        <w:rPr>
          <w:i/>
          <w:iCs/>
        </w:rPr>
        <w:t>lusophones</w:t>
      </w:r>
      <w:r w:rsidRPr="009D56E3">
        <w:t>, « Esthétiques et politiques », n° 26, avril 2006, pp. 61-69.</w:t>
      </w:r>
    </w:p>
    <w:p w:rsidR="000A3A1D" w:rsidRPr="009D56E3" w:rsidRDefault="000A3A1D" w:rsidP="000A3A1D">
      <w:pPr>
        <w:pStyle w:val="Pieddepage"/>
        <w:tabs>
          <w:tab w:val="clear" w:pos="4536"/>
          <w:tab w:val="clear" w:pos="9072"/>
        </w:tabs>
        <w:jc w:val="both"/>
      </w:pPr>
    </w:p>
    <w:p w:rsidR="000A3A1D" w:rsidRPr="009D56E3" w:rsidRDefault="000A3A1D" w:rsidP="000A3A1D">
      <w:pPr>
        <w:pStyle w:val="Pieddepage"/>
        <w:tabs>
          <w:tab w:val="clear" w:pos="4536"/>
          <w:tab w:val="clear" w:pos="9072"/>
        </w:tabs>
        <w:jc w:val="both"/>
      </w:pPr>
      <w:r w:rsidRPr="009D56E3">
        <w:rPr>
          <w:b/>
          <w:bCs/>
        </w:rPr>
        <w:t>42 « Le corps retrouvé : le théâtre au Portugal sous le régime salazariste »,</w:t>
      </w:r>
      <w:r w:rsidRPr="009D56E3">
        <w:t xml:space="preserve"> in </w:t>
      </w:r>
      <w:r w:rsidRPr="009D56E3">
        <w:rPr>
          <w:i/>
          <w:iCs/>
        </w:rPr>
        <w:t>Quadrant</w:t>
      </w:r>
      <w:r w:rsidRPr="009D56E3">
        <w:t>, n° 23, Université Paul-Valéry, 2006, p. 147-159</w:t>
      </w:r>
    </w:p>
    <w:p w:rsidR="000A3A1D" w:rsidRPr="009D56E3" w:rsidRDefault="000A3A1D" w:rsidP="000A3A1D">
      <w:pPr>
        <w:pStyle w:val="Pieddepage"/>
        <w:tabs>
          <w:tab w:val="clear" w:pos="4536"/>
          <w:tab w:val="clear" w:pos="9072"/>
        </w:tabs>
      </w:pPr>
    </w:p>
    <w:p w:rsidR="000A3A1D" w:rsidRPr="009D56E3" w:rsidRDefault="000A3A1D" w:rsidP="000A3A1D">
      <w:pPr>
        <w:pStyle w:val="Titre4"/>
        <w:widowControl w:val="0"/>
        <w:tabs>
          <w:tab w:val="left" w:pos="0"/>
        </w:tabs>
        <w:rPr>
          <w:i w:val="0"/>
          <w:szCs w:val="24"/>
          <w:lang w:val="pt-PT"/>
        </w:rPr>
      </w:pPr>
      <w:r w:rsidRPr="009D56E3">
        <w:rPr>
          <w:b/>
          <w:i w:val="0"/>
          <w:szCs w:val="24"/>
          <w:lang w:val="pt-PT"/>
        </w:rPr>
        <w:t>43 « Política do Espírito: o bom gosto obrigatório para embelezar a realidade »,</w:t>
      </w:r>
      <w:r w:rsidRPr="009D56E3">
        <w:rPr>
          <w:i w:val="0"/>
          <w:szCs w:val="24"/>
          <w:lang w:val="pt-PT"/>
        </w:rPr>
        <w:t xml:space="preserve"> </w:t>
      </w:r>
      <w:r w:rsidRPr="009D56E3">
        <w:rPr>
          <w:iCs/>
          <w:szCs w:val="24"/>
          <w:lang w:val="pt-PT"/>
        </w:rPr>
        <w:t>Media e jornalismo</w:t>
      </w:r>
      <w:r w:rsidRPr="009D56E3">
        <w:rPr>
          <w:i w:val="0"/>
          <w:szCs w:val="24"/>
          <w:lang w:val="pt-PT"/>
        </w:rPr>
        <w:t>, n° 12, an 7, 2008, p. 59-72.</w:t>
      </w:r>
    </w:p>
    <w:p w:rsidR="000A3A1D" w:rsidRPr="009D56E3" w:rsidRDefault="000A3A1D" w:rsidP="000A3A1D">
      <w:pPr>
        <w:rPr>
          <w:lang w:val="pt-PT"/>
        </w:rPr>
      </w:pPr>
    </w:p>
    <w:p w:rsidR="000A3A1D" w:rsidRPr="009D56E3" w:rsidRDefault="000A3A1D" w:rsidP="000A3A1D">
      <w:pPr>
        <w:pStyle w:val="Titre2"/>
        <w:numPr>
          <w:ilvl w:val="0"/>
          <w:numId w:val="0"/>
        </w:numPr>
        <w:rPr>
          <w:b w:val="0"/>
          <w:szCs w:val="24"/>
        </w:rPr>
      </w:pPr>
      <w:r w:rsidRPr="009D56E3">
        <w:rPr>
          <w:szCs w:val="24"/>
          <w:u w:val="none"/>
        </w:rPr>
        <w:t>44 « La fête à tout prix : le corps mis en scène par l’Etat Nouveau de Salazar »</w:t>
      </w:r>
      <w:r w:rsidRPr="009D56E3">
        <w:rPr>
          <w:b w:val="0"/>
          <w:szCs w:val="24"/>
          <w:u w:val="none"/>
        </w:rPr>
        <w:t xml:space="preserve">, </w:t>
      </w:r>
      <w:r w:rsidRPr="009D56E3">
        <w:rPr>
          <w:b w:val="0"/>
          <w:i/>
          <w:szCs w:val="24"/>
          <w:u w:val="none"/>
        </w:rPr>
        <w:t>Plural Plurie</w:t>
      </w:r>
      <w:r w:rsidRPr="009D56E3">
        <w:rPr>
          <w:b w:val="0"/>
          <w:szCs w:val="24"/>
          <w:u w:val="none"/>
        </w:rPr>
        <w:t xml:space="preserve">l, revue des cultures de langue portugaise, n° 2, </w:t>
      </w:r>
      <w:r w:rsidRPr="009D56E3">
        <w:rPr>
          <w:b w:val="0"/>
          <w:i/>
          <w:szCs w:val="24"/>
          <w:u w:val="none"/>
        </w:rPr>
        <w:t>Le spectacle de l’histoire, le spectacle dans l’histoire</w:t>
      </w:r>
      <w:r w:rsidRPr="009D56E3">
        <w:rPr>
          <w:b w:val="0"/>
          <w:szCs w:val="24"/>
          <w:u w:val="none"/>
        </w:rPr>
        <w:t xml:space="preserve">, automne-hiver 2008, [En ligne]  URL : </w:t>
      </w:r>
      <w:r w:rsidRPr="009D56E3">
        <w:rPr>
          <w:b w:val="0"/>
          <w:szCs w:val="24"/>
        </w:rPr>
        <w:t xml:space="preserve"> </w:t>
      </w:r>
      <w:hyperlink r:id="rId13" w:history="1">
        <w:r w:rsidRPr="009D56E3">
          <w:rPr>
            <w:rStyle w:val="Lienhypertexte"/>
            <w:b w:val="0"/>
            <w:szCs w:val="24"/>
          </w:rPr>
          <w:t>www.pluralpluriel.org</w:t>
        </w:r>
      </w:hyperlink>
      <w:r w:rsidRPr="009D56E3">
        <w:rPr>
          <w:b w:val="0"/>
          <w:szCs w:val="24"/>
        </w:rPr>
        <w:t xml:space="preserve"> </w:t>
      </w:r>
    </w:p>
    <w:p w:rsidR="000A3A1D" w:rsidRPr="009D56E3" w:rsidRDefault="000A3A1D" w:rsidP="000A3A1D">
      <w:pPr>
        <w:pStyle w:val="Pieddepage"/>
        <w:tabs>
          <w:tab w:val="clear" w:pos="4536"/>
          <w:tab w:val="clear" w:pos="9072"/>
        </w:tabs>
      </w:pPr>
    </w:p>
    <w:p w:rsidR="000A3A1D" w:rsidRPr="009D56E3" w:rsidRDefault="000A3A1D" w:rsidP="000A3A1D">
      <w:pPr>
        <w:jc w:val="both"/>
        <w:rPr>
          <w:lang w:val="pt-PT"/>
        </w:rPr>
      </w:pPr>
      <w:r w:rsidRPr="009D56E3">
        <w:rPr>
          <w:b/>
          <w:lang w:val="pt-PT"/>
        </w:rPr>
        <w:t xml:space="preserve">45 « Rir para enganar o olhar do censor : a revista portuguesa e o grotesco», </w:t>
      </w:r>
      <w:r w:rsidRPr="009D56E3">
        <w:rPr>
          <w:i/>
          <w:lang w:val="pt-PT"/>
        </w:rPr>
        <w:t>Sinais de cena</w:t>
      </w:r>
      <w:r w:rsidRPr="009D56E3">
        <w:rPr>
          <w:lang w:val="pt-PT"/>
        </w:rPr>
        <w:t>, n° 12, décembre 2009, pp. 33-36.</w:t>
      </w:r>
    </w:p>
    <w:p w:rsidR="000A3A1D" w:rsidRPr="009D56E3" w:rsidRDefault="000A3A1D" w:rsidP="000A3A1D">
      <w:pPr>
        <w:pStyle w:val="Titre2"/>
        <w:widowControl w:val="0"/>
        <w:rPr>
          <w:b w:val="0"/>
          <w:szCs w:val="24"/>
          <w:lang w:val="pt-PT"/>
        </w:rPr>
      </w:pPr>
    </w:p>
    <w:p w:rsidR="000A3A1D" w:rsidRPr="009D56E3" w:rsidRDefault="000A3A1D" w:rsidP="000A3A1D">
      <w:pPr>
        <w:jc w:val="both"/>
        <w:rPr>
          <w:lang w:val="pt-PT"/>
        </w:rPr>
      </w:pPr>
      <w:r w:rsidRPr="009D56E3">
        <w:rPr>
          <w:rStyle w:val="lev"/>
          <w:color w:val="000000"/>
          <w:lang w:val="pt-PT"/>
        </w:rPr>
        <w:t xml:space="preserve">46 « O seminário, escola dos pobres, em </w:t>
      </w:r>
      <w:r w:rsidRPr="009D56E3">
        <w:rPr>
          <w:rStyle w:val="lev"/>
          <w:i/>
          <w:color w:val="000000"/>
          <w:lang w:val="pt-PT"/>
        </w:rPr>
        <w:t>Manhã submersa</w:t>
      </w:r>
      <w:r w:rsidRPr="009D56E3">
        <w:rPr>
          <w:rStyle w:val="lev"/>
          <w:color w:val="000000"/>
          <w:lang w:val="pt-PT"/>
        </w:rPr>
        <w:t>  (1953) de Vergílio Ferreira »</w:t>
      </w:r>
      <w:r w:rsidRPr="009D56E3">
        <w:rPr>
          <w:color w:val="000000"/>
          <w:lang w:val="pt-PT"/>
        </w:rPr>
        <w:t xml:space="preserve">, Revista </w:t>
      </w:r>
      <w:r w:rsidRPr="009D56E3">
        <w:rPr>
          <w:i/>
          <w:color w:val="000000"/>
          <w:lang w:val="pt-PT"/>
        </w:rPr>
        <w:t>Comunicação &amp; Educação</w:t>
      </w:r>
      <w:r w:rsidRPr="009D56E3">
        <w:rPr>
          <w:color w:val="000000"/>
          <w:lang w:val="pt-PT"/>
        </w:rPr>
        <w:t xml:space="preserve">, revista do Curso Gestão da Comunicação do </w:t>
      </w:r>
      <w:r w:rsidRPr="009D56E3">
        <w:rPr>
          <w:color w:val="000000"/>
          <w:lang w:val="pt-PT"/>
        </w:rPr>
        <w:lastRenderedPageBreak/>
        <w:t xml:space="preserve">Departamento de Comunicação e Artes da Escola de Comunicação e Artes da Universidade de São Paulo, ano XIV, n° 3 sept./déc. 2009, </w:t>
      </w:r>
      <w:r w:rsidRPr="009D56E3">
        <w:rPr>
          <w:lang w:val="pt-PT"/>
        </w:rPr>
        <w:t>p. 63-73.</w:t>
      </w:r>
    </w:p>
    <w:p w:rsidR="000A3A1D" w:rsidRPr="009D56E3" w:rsidRDefault="000A3A1D" w:rsidP="000A3A1D">
      <w:pPr>
        <w:jc w:val="both"/>
        <w:rPr>
          <w:lang w:val="pt-PT"/>
        </w:rPr>
      </w:pPr>
    </w:p>
    <w:p w:rsidR="000A3A1D" w:rsidRPr="009D56E3" w:rsidRDefault="000A3A1D" w:rsidP="000A3A1D">
      <w:pPr>
        <w:jc w:val="both"/>
      </w:pPr>
      <w:r w:rsidRPr="009D56E3">
        <w:rPr>
          <w:b/>
        </w:rPr>
        <w:t xml:space="preserve">47 « Passages du corps à la voix, à la recherche de l’autre : vers l’acteur bilingue », </w:t>
      </w:r>
      <w:r w:rsidRPr="009D56E3">
        <w:rPr>
          <w:i/>
        </w:rPr>
        <w:t>Plural Plurie</w:t>
      </w:r>
      <w:r w:rsidRPr="009D56E3">
        <w:t xml:space="preserve">l, revue des cultures de langue portugaise, n° 10, </w:t>
      </w:r>
      <w:r w:rsidRPr="009D56E3">
        <w:rPr>
          <w:i/>
        </w:rPr>
        <w:t>Imaginaires de la voix</w:t>
      </w:r>
      <w:r w:rsidRPr="009D56E3">
        <w:t>, printemps-été 2012, [En ligne]  URL :</w:t>
      </w:r>
      <w:r w:rsidRPr="009D56E3">
        <w:rPr>
          <w:b/>
        </w:rPr>
        <w:t> </w:t>
      </w:r>
      <w:r w:rsidRPr="009D56E3">
        <w:t xml:space="preserve"> </w:t>
      </w:r>
      <w:hyperlink r:id="rId14" w:history="1">
        <w:r w:rsidRPr="009D56E3">
          <w:rPr>
            <w:rStyle w:val="Lienhypertexte"/>
          </w:rPr>
          <w:t>www.pluralpluriel.org</w:t>
        </w:r>
      </w:hyperlink>
    </w:p>
    <w:p w:rsidR="000A3A1D" w:rsidRPr="009D56E3" w:rsidRDefault="000A3A1D" w:rsidP="000A3A1D">
      <w:pPr>
        <w:jc w:val="both"/>
      </w:pPr>
      <w:r w:rsidRPr="009D56E3">
        <w:rPr>
          <w:b/>
        </w:rPr>
        <w:t>[Dans le cadre de la participation au</w:t>
      </w:r>
      <w:r w:rsidRPr="009D56E3">
        <w:t xml:space="preserve"> </w:t>
      </w:r>
      <w:r w:rsidRPr="009D56E3">
        <w:rPr>
          <w:rStyle w:val="lev"/>
          <w:b w:val="0"/>
        </w:rPr>
        <w:t xml:space="preserve">Colloque international </w:t>
      </w:r>
      <w:r w:rsidRPr="009D56E3">
        <w:rPr>
          <w:lang w:eastAsia="fr-FR"/>
        </w:rPr>
        <w:t xml:space="preserve">« Passages du corps à la voix ; à la recherche de l’autre : vers l’acteur bilingue », Colloque international, </w:t>
      </w:r>
      <w:r w:rsidRPr="009D56E3">
        <w:rPr>
          <w:i/>
          <w:lang w:eastAsia="fr-FR"/>
        </w:rPr>
        <w:t>Voix : imaginaires et cultures de langue portugaise</w:t>
      </w:r>
      <w:r w:rsidRPr="009D56E3">
        <w:rPr>
          <w:lang w:eastAsia="fr-FR"/>
        </w:rPr>
        <w:t xml:space="preserve">, organisation CRILUS, EA 369, Chaire </w:t>
      </w:r>
      <w:proofErr w:type="spellStart"/>
      <w:r w:rsidRPr="009D56E3">
        <w:rPr>
          <w:lang w:eastAsia="fr-FR"/>
        </w:rPr>
        <w:t>Lindley</w:t>
      </w:r>
      <w:proofErr w:type="spellEnd"/>
      <w:r w:rsidRPr="009D56E3">
        <w:rPr>
          <w:lang w:eastAsia="fr-FR"/>
        </w:rPr>
        <w:t xml:space="preserve"> Cintra, Institut </w:t>
      </w:r>
      <w:proofErr w:type="spellStart"/>
      <w:r w:rsidRPr="009D56E3">
        <w:rPr>
          <w:lang w:eastAsia="fr-FR"/>
        </w:rPr>
        <w:t>Camões</w:t>
      </w:r>
      <w:proofErr w:type="spellEnd"/>
      <w:r w:rsidRPr="009D56E3">
        <w:rPr>
          <w:lang w:eastAsia="fr-FR"/>
        </w:rPr>
        <w:t xml:space="preserve">, Universités brésiliennes (UFBA, UFRN, PUC-SP, UERJ) et Association ABRAVOZ, tenu à l’Université Paris Ouest Nanterre La Défense </w:t>
      </w:r>
      <w:r w:rsidRPr="009D56E3">
        <w:rPr>
          <w:b/>
          <w:lang w:eastAsia="fr-FR"/>
        </w:rPr>
        <w:t xml:space="preserve"> </w:t>
      </w:r>
      <w:r w:rsidRPr="009D56E3">
        <w:rPr>
          <w:lang w:eastAsia="fr-FR"/>
        </w:rPr>
        <w:t xml:space="preserve">(21-22 octobre 2010).  </w:t>
      </w:r>
    </w:p>
    <w:p w:rsidR="000A3A1D" w:rsidRPr="009D56E3" w:rsidRDefault="000A3A1D" w:rsidP="000A3A1D">
      <w:pPr>
        <w:pStyle w:val="Titre1"/>
        <w:numPr>
          <w:ilvl w:val="0"/>
          <w:numId w:val="0"/>
        </w:numPr>
        <w:rPr>
          <w:rStyle w:val="lev"/>
          <w:bCs w:val="0"/>
          <w:color w:val="000000"/>
        </w:rPr>
      </w:pPr>
    </w:p>
    <w:p w:rsidR="000A3A1D" w:rsidRPr="009D56E3" w:rsidRDefault="000A3A1D" w:rsidP="000A3A1D">
      <w:pPr>
        <w:pStyle w:val="Titre1"/>
        <w:numPr>
          <w:ilvl w:val="0"/>
          <w:numId w:val="0"/>
        </w:numPr>
        <w:rPr>
          <w:rStyle w:val="lev"/>
          <w:b w:val="0"/>
          <w:bCs w:val="0"/>
          <w:color w:val="000000"/>
          <w:lang w:val="pt-PT"/>
        </w:rPr>
      </w:pPr>
      <w:r w:rsidRPr="009D56E3">
        <w:rPr>
          <w:rStyle w:val="lev"/>
          <w:bCs w:val="0"/>
          <w:color w:val="000000"/>
          <w:lang w:val="pt-PT"/>
        </w:rPr>
        <w:t>48 «Transições do corpo para a voz, à procura do outro: em direção do ator bilingue</w:t>
      </w:r>
      <w:r w:rsidRPr="009D56E3">
        <w:rPr>
          <w:lang w:val="pt-PT"/>
        </w:rPr>
        <w:t>»</w:t>
      </w:r>
      <w:r w:rsidRPr="009D56E3">
        <w:rPr>
          <w:rStyle w:val="lev"/>
          <w:bCs w:val="0"/>
          <w:color w:val="000000"/>
          <w:lang w:val="pt-PT"/>
        </w:rPr>
        <w:t>,</w:t>
      </w:r>
      <w:r w:rsidRPr="009D56E3">
        <w:rPr>
          <w:rStyle w:val="lev"/>
          <w:b w:val="0"/>
          <w:bCs w:val="0"/>
          <w:color w:val="000000"/>
          <w:lang w:val="pt-PT"/>
        </w:rPr>
        <w:t xml:space="preserve"> </w:t>
      </w:r>
      <w:r w:rsidRPr="009D56E3">
        <w:rPr>
          <w:rStyle w:val="lev"/>
          <w:b w:val="0"/>
          <w:bCs w:val="0"/>
          <w:i/>
          <w:color w:val="000000"/>
          <w:lang w:val="pt-PT"/>
        </w:rPr>
        <w:t>Comunicação &amp; Educação</w:t>
      </w:r>
      <w:r w:rsidRPr="009D56E3">
        <w:rPr>
          <w:rStyle w:val="lev"/>
          <w:b w:val="0"/>
          <w:bCs w:val="0"/>
          <w:color w:val="000000"/>
          <w:lang w:val="pt-PT"/>
        </w:rPr>
        <w:t>, Revista do curso Gestão da Comunicação do Departamento de Comunicação e Artes da Escola de Comunicação e Artes da Universidade de São Paulo, ano XVII, n° 2 sept./déc., 2012, p. 61-72.</w:t>
      </w:r>
    </w:p>
    <w:p w:rsidR="000A3A1D" w:rsidRPr="009D56E3" w:rsidRDefault="000A3A1D" w:rsidP="000A3A1D">
      <w:pPr>
        <w:jc w:val="both"/>
        <w:rPr>
          <w:lang w:val="pt-PT"/>
        </w:rPr>
      </w:pPr>
    </w:p>
    <w:p w:rsidR="000A3A1D" w:rsidRPr="009D56E3" w:rsidRDefault="000A3A1D" w:rsidP="000A3A1D">
      <w:pPr>
        <w:rPr>
          <w:lang w:val="pt-PT"/>
        </w:rPr>
      </w:pPr>
      <w:r w:rsidRPr="009D56E3">
        <w:rPr>
          <w:b/>
          <w:lang w:val="pt-PT"/>
        </w:rPr>
        <w:t xml:space="preserve">49 ”Eu É Um Outro” A experiência do Bilinguismo e do teatro para ensinar e aprender uma língua </w:t>
      </w:r>
      <w:r w:rsidRPr="009D56E3">
        <w:rPr>
          <w:rStyle w:val="lev"/>
          <w:b w:val="0"/>
          <w:bCs w:val="0"/>
          <w:color w:val="000000"/>
          <w:lang w:val="pt-PT"/>
        </w:rPr>
        <w:t>»</w:t>
      </w:r>
      <w:r w:rsidRPr="009D56E3">
        <w:rPr>
          <w:lang w:val="pt-PT"/>
        </w:rPr>
        <w:t xml:space="preserve">, </w:t>
      </w:r>
      <w:r w:rsidRPr="009D56E3">
        <w:rPr>
          <w:i/>
          <w:lang w:val="pt-PT"/>
        </w:rPr>
        <w:t>Olhares &amp; Trilhas</w:t>
      </w:r>
      <w:r w:rsidRPr="009D56E3">
        <w:rPr>
          <w:lang w:val="pt-PT"/>
        </w:rPr>
        <w:t>, Ano XII, n° 13, 2012., p. 19-26.</w:t>
      </w:r>
    </w:p>
    <w:p w:rsidR="000A3A1D" w:rsidRPr="009D56E3" w:rsidRDefault="000A3A1D" w:rsidP="000A3A1D">
      <w:pPr>
        <w:rPr>
          <w:lang w:val="pt-PT"/>
        </w:rPr>
      </w:pPr>
    </w:p>
    <w:p w:rsidR="000A3A1D" w:rsidRPr="009D56E3" w:rsidRDefault="000A3A1D" w:rsidP="000A3A1D">
      <w:pPr>
        <w:pStyle w:val="Titre2"/>
        <w:widowControl w:val="0"/>
        <w:rPr>
          <w:rStyle w:val="lev"/>
          <w:bCs w:val="0"/>
          <w:color w:val="000000"/>
          <w:szCs w:val="24"/>
          <w:u w:val="none"/>
        </w:rPr>
      </w:pPr>
      <w:r w:rsidRPr="009D56E3">
        <w:rPr>
          <w:rStyle w:val="lev"/>
          <w:b/>
          <w:bCs w:val="0"/>
          <w:color w:val="000000"/>
          <w:szCs w:val="24"/>
          <w:u w:val="none"/>
        </w:rPr>
        <w:t>50 « « Je est un autre ». L’expérience du bilinguisme et du théâtre pour enseigner et apprendre une langue »</w:t>
      </w:r>
      <w:r w:rsidRPr="009D56E3">
        <w:rPr>
          <w:rStyle w:val="lev"/>
          <w:bCs w:val="0"/>
          <w:color w:val="000000"/>
          <w:szCs w:val="24"/>
          <w:u w:val="none"/>
        </w:rPr>
        <w:t xml:space="preserve">, </w:t>
      </w:r>
      <w:r w:rsidRPr="009D56E3">
        <w:rPr>
          <w:rStyle w:val="lev"/>
          <w:bCs w:val="0"/>
          <w:i/>
          <w:color w:val="000000"/>
          <w:szCs w:val="24"/>
          <w:u w:val="none"/>
        </w:rPr>
        <w:t>Langages</w:t>
      </w:r>
      <w:r w:rsidRPr="009D56E3">
        <w:rPr>
          <w:rStyle w:val="lev"/>
          <w:bCs w:val="0"/>
          <w:color w:val="000000"/>
          <w:szCs w:val="24"/>
          <w:u w:val="none"/>
        </w:rPr>
        <w:t>, n° 192, décembre 2013, p. 111-117.</w:t>
      </w:r>
    </w:p>
    <w:p w:rsidR="000A3A1D" w:rsidRPr="009D56E3" w:rsidRDefault="000A3A1D" w:rsidP="000A3A1D"/>
    <w:p w:rsidR="000A3A1D" w:rsidRPr="009D56E3" w:rsidRDefault="000A3A1D" w:rsidP="000A3A1D">
      <w:r w:rsidRPr="009D56E3">
        <w:rPr>
          <w:b/>
        </w:rPr>
        <w:t xml:space="preserve">51 </w:t>
      </w:r>
      <w:r w:rsidRPr="009D56E3">
        <w:rPr>
          <w:lang w:eastAsia="fr-FR"/>
        </w:rPr>
        <w:t>« </w:t>
      </w:r>
      <w:r w:rsidRPr="009D56E3">
        <w:t xml:space="preserve">Un peu de lumière dans la pénombre: </w:t>
      </w:r>
      <w:r w:rsidRPr="009D56E3">
        <w:rPr>
          <w:rStyle w:val="Accentuation"/>
        </w:rPr>
        <w:t>En attendant Godot</w:t>
      </w:r>
      <w:r w:rsidRPr="009D56E3">
        <w:t xml:space="preserve"> par le TNP portugais en 1959 », </w:t>
      </w:r>
      <w:r w:rsidRPr="009D56E3">
        <w:rPr>
          <w:i/>
        </w:rPr>
        <w:t>Travaux et documents</w:t>
      </w:r>
      <w:r w:rsidRPr="009D56E3">
        <w:t>, n° 57 / 2013, « Échos et représentations de Samuel Beckett au Portugal et au Brésil », p.53-63.</w:t>
      </w:r>
    </w:p>
    <w:p w:rsidR="000A3A1D" w:rsidRPr="009D56E3" w:rsidRDefault="000A3A1D" w:rsidP="000A3A1D">
      <w:pPr>
        <w:spacing w:after="120"/>
        <w:jc w:val="both"/>
      </w:pPr>
      <w:r w:rsidRPr="009D56E3">
        <w:rPr>
          <w:b/>
        </w:rPr>
        <w:t xml:space="preserve">[Dans le cadre de la participation à </w:t>
      </w:r>
      <w:r w:rsidRPr="009D56E3">
        <w:t xml:space="preserve">la Journée d’études </w:t>
      </w:r>
      <w:r w:rsidRPr="009D56E3">
        <w:rPr>
          <w:i/>
        </w:rPr>
        <w:t>Échos et représentations de Samuel Beckett au Portugal et au Brésil</w:t>
      </w:r>
      <w:r w:rsidRPr="009D56E3">
        <w:t>, Laboratoire d’études romanes Équipe Approches comparatives des langues romanes : discours, lexique, grammaire, département des pays de langue portugaise, Université Paris 8 Vincennes –Saint-Denis (26 novembre 2012).</w:t>
      </w:r>
    </w:p>
    <w:p w:rsidR="000A3A1D" w:rsidRPr="009D56E3" w:rsidRDefault="000A3A1D" w:rsidP="000A3A1D">
      <w:pPr>
        <w:pStyle w:val="Titre2"/>
        <w:widowControl w:val="0"/>
        <w:numPr>
          <w:ilvl w:val="0"/>
          <w:numId w:val="0"/>
        </w:numPr>
        <w:rPr>
          <w:rStyle w:val="lev"/>
          <w:bCs w:val="0"/>
          <w:color w:val="000000"/>
          <w:szCs w:val="24"/>
          <w:u w:val="none"/>
        </w:rPr>
      </w:pPr>
    </w:p>
    <w:p w:rsidR="000A3A1D" w:rsidRPr="009D56E3" w:rsidRDefault="000A3A1D" w:rsidP="000A3A1D">
      <w:pPr>
        <w:pStyle w:val="Titre2"/>
        <w:widowControl w:val="0"/>
        <w:rPr>
          <w:rStyle w:val="lev"/>
          <w:bCs w:val="0"/>
          <w:color w:val="000000"/>
          <w:szCs w:val="24"/>
          <w:u w:val="none"/>
        </w:rPr>
      </w:pPr>
      <w:r w:rsidRPr="009D56E3">
        <w:rPr>
          <w:rStyle w:val="lev"/>
          <w:b/>
          <w:bCs w:val="0"/>
          <w:color w:val="000000"/>
          <w:szCs w:val="24"/>
          <w:u w:val="none"/>
        </w:rPr>
        <w:t>52  « </w:t>
      </w:r>
      <w:proofErr w:type="spellStart"/>
      <w:r w:rsidRPr="009D56E3">
        <w:rPr>
          <w:rStyle w:val="lev"/>
          <w:b/>
          <w:bCs w:val="0"/>
          <w:color w:val="000000"/>
          <w:szCs w:val="24"/>
          <w:u w:val="none"/>
        </w:rPr>
        <w:t>Cá</w:t>
      </w:r>
      <w:proofErr w:type="spellEnd"/>
      <w:r w:rsidRPr="009D56E3">
        <w:rPr>
          <w:rStyle w:val="lev"/>
          <w:b/>
          <w:bCs w:val="0"/>
          <w:color w:val="000000"/>
          <w:szCs w:val="24"/>
          <w:u w:val="none"/>
        </w:rPr>
        <w:t xml:space="preserve"> e </w:t>
      </w:r>
      <w:proofErr w:type="spellStart"/>
      <w:r w:rsidRPr="009D56E3">
        <w:rPr>
          <w:rStyle w:val="lev"/>
          <w:b/>
          <w:bCs w:val="0"/>
          <w:color w:val="000000"/>
          <w:szCs w:val="24"/>
          <w:u w:val="none"/>
        </w:rPr>
        <w:t>Lá</w:t>
      </w:r>
      <w:proofErr w:type="spellEnd"/>
      <w:r w:rsidRPr="009D56E3">
        <w:rPr>
          <w:rStyle w:val="lev"/>
          <w:b/>
          <w:bCs w:val="0"/>
          <w:color w:val="000000"/>
          <w:szCs w:val="24"/>
          <w:u w:val="none"/>
        </w:rPr>
        <w:t>, un pont de corps et de voix : le parcours d’une compagnie de théâtre en quête d’imaginaire multilingue (1983-2013) »</w:t>
      </w:r>
      <w:r w:rsidRPr="009D56E3">
        <w:rPr>
          <w:rStyle w:val="lev"/>
          <w:bCs w:val="0"/>
          <w:color w:val="000000"/>
          <w:szCs w:val="24"/>
          <w:u w:val="none"/>
        </w:rPr>
        <w:t xml:space="preserve">, </w:t>
      </w:r>
      <w:r w:rsidRPr="009D56E3">
        <w:rPr>
          <w:rStyle w:val="lev"/>
          <w:bCs w:val="0"/>
          <w:i/>
          <w:color w:val="000000"/>
          <w:szCs w:val="24"/>
          <w:u w:val="none"/>
        </w:rPr>
        <w:t xml:space="preserve">Les langues </w:t>
      </w:r>
      <w:proofErr w:type="spellStart"/>
      <w:r w:rsidRPr="009D56E3">
        <w:rPr>
          <w:rStyle w:val="lev"/>
          <w:bCs w:val="0"/>
          <w:i/>
          <w:color w:val="000000"/>
          <w:szCs w:val="24"/>
          <w:u w:val="none"/>
        </w:rPr>
        <w:t>Néo-Latines</w:t>
      </w:r>
      <w:proofErr w:type="spellEnd"/>
      <w:r w:rsidRPr="009D56E3">
        <w:rPr>
          <w:rStyle w:val="lev"/>
          <w:bCs w:val="0"/>
          <w:color w:val="000000"/>
          <w:szCs w:val="24"/>
          <w:u w:val="none"/>
        </w:rPr>
        <w:t>, 108</w:t>
      </w:r>
      <w:r w:rsidRPr="009D56E3">
        <w:rPr>
          <w:rStyle w:val="lev"/>
          <w:bCs w:val="0"/>
          <w:color w:val="000000"/>
          <w:szCs w:val="24"/>
          <w:u w:val="none"/>
          <w:vertAlign w:val="superscript"/>
        </w:rPr>
        <w:t>e</w:t>
      </w:r>
      <w:r w:rsidRPr="009D56E3">
        <w:rPr>
          <w:rStyle w:val="lev"/>
          <w:bCs w:val="0"/>
          <w:color w:val="000000"/>
          <w:szCs w:val="24"/>
          <w:u w:val="none"/>
        </w:rPr>
        <w:t xml:space="preserve"> année, n° 368, janv.-mars 2014, p. 85-93. ISSN 0814-7570</w:t>
      </w:r>
    </w:p>
    <w:p w:rsidR="000A3A1D" w:rsidRPr="009D56E3" w:rsidRDefault="000A3A1D" w:rsidP="000A3A1D"/>
    <w:p w:rsidR="000A3A1D" w:rsidRPr="009D56E3" w:rsidRDefault="000A3A1D" w:rsidP="000A3A1D">
      <w:pPr>
        <w:pStyle w:val="Titre2"/>
        <w:widowControl w:val="0"/>
        <w:rPr>
          <w:rStyle w:val="lev"/>
          <w:bCs w:val="0"/>
          <w:color w:val="000000"/>
          <w:szCs w:val="24"/>
          <w:u w:val="none"/>
        </w:rPr>
      </w:pPr>
      <w:r w:rsidRPr="009D56E3">
        <w:rPr>
          <w:rStyle w:val="lev"/>
          <w:b/>
          <w:bCs w:val="0"/>
          <w:color w:val="000000"/>
          <w:szCs w:val="24"/>
          <w:u w:val="none"/>
        </w:rPr>
        <w:t>53 « De l’infinie attente à l’énergie du désespoir : le théâtre portugais de 1974 aux années 2000 »</w:t>
      </w:r>
      <w:r w:rsidRPr="009D56E3">
        <w:rPr>
          <w:rStyle w:val="lev"/>
          <w:bCs w:val="0"/>
          <w:i/>
          <w:color w:val="000000"/>
          <w:szCs w:val="24"/>
          <w:u w:val="none"/>
        </w:rPr>
        <w:t xml:space="preserve"> Les langues </w:t>
      </w:r>
      <w:proofErr w:type="spellStart"/>
      <w:r w:rsidRPr="009D56E3">
        <w:rPr>
          <w:rStyle w:val="lev"/>
          <w:bCs w:val="0"/>
          <w:i/>
          <w:color w:val="000000"/>
          <w:szCs w:val="24"/>
          <w:u w:val="none"/>
        </w:rPr>
        <w:t>Néo-Latines</w:t>
      </w:r>
      <w:proofErr w:type="spellEnd"/>
      <w:r w:rsidRPr="009D56E3">
        <w:rPr>
          <w:rStyle w:val="lev"/>
          <w:bCs w:val="0"/>
          <w:color w:val="000000"/>
          <w:szCs w:val="24"/>
          <w:u w:val="none"/>
        </w:rPr>
        <w:t>,  « Regards sur le Portugal contemporain, 108</w:t>
      </w:r>
      <w:r w:rsidRPr="009D56E3">
        <w:rPr>
          <w:rStyle w:val="lev"/>
          <w:bCs w:val="0"/>
          <w:color w:val="000000"/>
          <w:szCs w:val="24"/>
          <w:u w:val="none"/>
          <w:vertAlign w:val="superscript"/>
        </w:rPr>
        <w:t>e</w:t>
      </w:r>
      <w:r w:rsidRPr="009D56E3">
        <w:rPr>
          <w:rStyle w:val="lev"/>
          <w:bCs w:val="0"/>
          <w:color w:val="000000"/>
          <w:szCs w:val="24"/>
          <w:u w:val="none"/>
        </w:rPr>
        <w:t xml:space="preserve"> année, n° 369, juin 2014, p. 149-163. ISSN 0814-7570</w:t>
      </w:r>
    </w:p>
    <w:p w:rsidR="000A3A1D" w:rsidRPr="009D56E3" w:rsidRDefault="000A3A1D" w:rsidP="000A3A1D">
      <w:pPr>
        <w:pStyle w:val="Titre2"/>
        <w:widowControl w:val="0"/>
        <w:rPr>
          <w:b w:val="0"/>
          <w:color w:val="000000"/>
          <w:szCs w:val="24"/>
          <w:u w:val="none"/>
        </w:rPr>
      </w:pPr>
    </w:p>
    <w:p w:rsidR="000A3A1D" w:rsidRPr="009D56E3" w:rsidRDefault="000A3A1D" w:rsidP="000A3A1D"/>
    <w:p w:rsidR="000A3A1D" w:rsidRPr="009D56E3" w:rsidRDefault="000A3A1D" w:rsidP="000A3A1D">
      <w:pPr>
        <w:pStyle w:val="Titre2"/>
        <w:numPr>
          <w:ilvl w:val="0"/>
          <w:numId w:val="0"/>
        </w:numPr>
        <w:rPr>
          <w:color w:val="C00000"/>
          <w:sz w:val="28"/>
          <w:szCs w:val="28"/>
          <w:u w:val="none"/>
        </w:rPr>
      </w:pPr>
      <w:r w:rsidRPr="009D56E3">
        <w:rPr>
          <w:color w:val="C00000"/>
          <w:sz w:val="28"/>
          <w:szCs w:val="28"/>
          <w:u w:val="none"/>
        </w:rPr>
        <w:t>4 Divers</w:t>
      </w:r>
    </w:p>
    <w:p w:rsidR="000A3A1D" w:rsidRPr="009D56E3" w:rsidRDefault="000A3A1D" w:rsidP="000A3A1D"/>
    <w:p w:rsidR="000A3A1D" w:rsidRPr="009D56E3" w:rsidRDefault="000A3A1D" w:rsidP="000A3A1D">
      <w:pPr>
        <w:rPr>
          <w:b/>
          <w:color w:val="C00000"/>
        </w:rPr>
      </w:pPr>
      <w:r w:rsidRPr="009D56E3">
        <w:rPr>
          <w:b/>
          <w:color w:val="C00000"/>
        </w:rPr>
        <w:t>Recensions et autres textes</w:t>
      </w:r>
    </w:p>
    <w:p w:rsidR="000A3A1D" w:rsidRPr="009D56E3" w:rsidRDefault="000A3A1D" w:rsidP="000A3A1D"/>
    <w:p w:rsidR="000A3A1D" w:rsidRPr="009D56E3" w:rsidRDefault="000A3A1D" w:rsidP="000A3A1D">
      <w:pPr>
        <w:pStyle w:val="Titre2"/>
        <w:rPr>
          <w:b w:val="0"/>
          <w:u w:val="none"/>
          <w:lang w:val="pt-PT"/>
        </w:rPr>
      </w:pPr>
      <w:r w:rsidRPr="009D56E3">
        <w:rPr>
          <w:b w:val="0"/>
          <w:u w:val="none"/>
          <w:lang w:val="pt-PT"/>
        </w:rPr>
        <w:t xml:space="preserve">« Jaime Rocha : O Terceiro Andar e Outras Peças », </w:t>
      </w:r>
      <w:r w:rsidRPr="009D56E3">
        <w:rPr>
          <w:b w:val="0"/>
          <w:i/>
          <w:u w:val="none"/>
          <w:lang w:val="pt-PT"/>
        </w:rPr>
        <w:t>Colóquio Letras</w:t>
      </w:r>
      <w:r w:rsidRPr="009D56E3">
        <w:rPr>
          <w:b w:val="0"/>
          <w:u w:val="none"/>
          <w:lang w:val="pt-PT"/>
        </w:rPr>
        <w:t>, N.º 189, Maio-Agosto. 2015.</w:t>
      </w:r>
    </w:p>
    <w:p w:rsidR="000A3A1D" w:rsidRPr="009D56E3" w:rsidRDefault="000A3A1D" w:rsidP="000A3A1D">
      <w:pPr>
        <w:rPr>
          <w:lang w:val="pt-PT"/>
        </w:rPr>
      </w:pPr>
    </w:p>
    <w:p w:rsidR="000A3A1D" w:rsidRPr="009D56E3" w:rsidRDefault="000A3A1D" w:rsidP="000A3A1D">
      <w:pPr>
        <w:jc w:val="both"/>
        <w:rPr>
          <w:lang w:val="pt-PT"/>
        </w:rPr>
      </w:pPr>
      <w:r w:rsidRPr="009D56E3">
        <w:rPr>
          <w:b/>
          <w:lang w:val="pt-PT"/>
        </w:rPr>
        <w:t>« </w:t>
      </w:r>
      <w:r w:rsidRPr="009D56E3">
        <w:rPr>
          <w:lang w:val="pt-PT"/>
        </w:rPr>
        <w:t>Michel Corvin (1930-2015) amar o teatro desalmadamente</w:t>
      </w:r>
      <w:r w:rsidRPr="009D56E3">
        <w:rPr>
          <w:b/>
          <w:lang w:val="pt-PT"/>
        </w:rPr>
        <w:t> »,</w:t>
      </w:r>
      <w:r w:rsidRPr="009D56E3">
        <w:rPr>
          <w:lang w:val="pt-PT"/>
        </w:rPr>
        <w:t xml:space="preserve"> </w:t>
      </w:r>
      <w:r w:rsidRPr="009D56E3">
        <w:rPr>
          <w:i/>
          <w:lang w:val="pt-PT"/>
        </w:rPr>
        <w:t>JL – Jornal de Letras Artes e Ideias</w:t>
      </w:r>
      <w:r w:rsidRPr="009D56E3">
        <w:rPr>
          <w:lang w:val="pt-PT"/>
        </w:rPr>
        <w:t>, 2-15 sept. 2015.</w:t>
      </w:r>
    </w:p>
    <w:p w:rsidR="000A3A1D" w:rsidRPr="009D56E3" w:rsidRDefault="000A3A1D" w:rsidP="000A3A1D">
      <w:pPr>
        <w:rPr>
          <w:lang w:val="pt-PT"/>
        </w:rPr>
      </w:pPr>
    </w:p>
    <w:p w:rsidR="000A3A1D" w:rsidRPr="009D56E3" w:rsidRDefault="000A3A1D" w:rsidP="000A3A1D">
      <w:pPr>
        <w:jc w:val="both"/>
        <w:rPr>
          <w:b/>
          <w:color w:val="C00000"/>
        </w:rPr>
      </w:pPr>
      <w:r w:rsidRPr="009D56E3">
        <w:rPr>
          <w:b/>
          <w:color w:val="C00000"/>
        </w:rPr>
        <w:lastRenderedPageBreak/>
        <w:t>En qualité d’auteur dramatique :</w:t>
      </w:r>
    </w:p>
    <w:p w:rsidR="000A3A1D" w:rsidRPr="009D56E3" w:rsidRDefault="000A3A1D" w:rsidP="000A3A1D">
      <w:pPr>
        <w:jc w:val="both"/>
        <w:rPr>
          <w:b/>
          <w:color w:val="C00000"/>
        </w:rPr>
      </w:pPr>
    </w:p>
    <w:p w:rsidR="000A3A1D" w:rsidRPr="009D56E3" w:rsidRDefault="000A3A1D" w:rsidP="000A3A1D">
      <w:pPr>
        <w:pStyle w:val="Titre4"/>
        <w:tabs>
          <w:tab w:val="left" w:pos="0"/>
        </w:tabs>
        <w:rPr>
          <w:i w:val="0"/>
        </w:rPr>
      </w:pPr>
      <w:proofErr w:type="spellStart"/>
      <w:r w:rsidRPr="009D56E3">
        <w:t>Sudexpress</w:t>
      </w:r>
      <w:proofErr w:type="spellEnd"/>
      <w:r w:rsidRPr="009D56E3">
        <w:t xml:space="preserve"> III,</w:t>
      </w:r>
      <w:r w:rsidRPr="009D56E3">
        <w:rPr>
          <w:i w:val="0"/>
        </w:rPr>
        <w:t xml:space="preserve"> 66 pp.1985 (polycopié) Pour </w:t>
      </w:r>
      <w:smartTag w:uri="urn:schemas-microsoft-com:office:smarttags" w:element="PersonName">
        <w:smartTagPr>
          <w:attr w:name="ProductID" w:val="la Compagnie Cá"/>
        </w:smartTagPr>
        <w:r w:rsidRPr="009D56E3">
          <w:rPr>
            <w:i w:val="0"/>
          </w:rPr>
          <w:t xml:space="preserve">la Compagnie </w:t>
        </w:r>
        <w:proofErr w:type="spellStart"/>
        <w:r w:rsidRPr="009D56E3">
          <w:rPr>
            <w:i w:val="0"/>
          </w:rPr>
          <w:t>Cá</w:t>
        </w:r>
      </w:smartTag>
      <w:proofErr w:type="spellEnd"/>
      <w:r w:rsidRPr="009D56E3">
        <w:rPr>
          <w:i w:val="0"/>
        </w:rPr>
        <w:t xml:space="preserve"> e </w:t>
      </w:r>
      <w:proofErr w:type="spellStart"/>
      <w:r w:rsidRPr="009D56E3">
        <w:rPr>
          <w:i w:val="0"/>
        </w:rPr>
        <w:t>Lá</w:t>
      </w:r>
      <w:proofErr w:type="spellEnd"/>
      <w:r w:rsidRPr="009D56E3">
        <w:rPr>
          <w:i w:val="0"/>
        </w:rPr>
        <w:t xml:space="preserve"> </w:t>
      </w:r>
    </w:p>
    <w:p w:rsidR="000A3A1D" w:rsidRPr="009D56E3" w:rsidRDefault="000A3A1D" w:rsidP="000A3A1D">
      <w:pPr>
        <w:pStyle w:val="Titre4"/>
        <w:tabs>
          <w:tab w:val="left" w:pos="0"/>
        </w:tabs>
        <w:rPr>
          <w:i w:val="0"/>
        </w:rPr>
      </w:pPr>
    </w:p>
    <w:p w:rsidR="000A3A1D" w:rsidRPr="009D56E3" w:rsidRDefault="000A3A1D" w:rsidP="000A3A1D">
      <w:pPr>
        <w:pStyle w:val="Titre4"/>
        <w:tabs>
          <w:tab w:val="left" w:pos="0"/>
        </w:tabs>
        <w:rPr>
          <w:i w:val="0"/>
        </w:rPr>
      </w:pPr>
      <w:r w:rsidRPr="009D56E3">
        <w:t xml:space="preserve">Une femme à </w:t>
      </w:r>
      <w:smartTag w:uri="urn:schemas-microsoft-com:office:smarttags" w:element="PersonName">
        <w:smartTagPr>
          <w:attr w:name="ProductID" w:val="la Mer"/>
        </w:smartTagPr>
        <w:r w:rsidRPr="009D56E3">
          <w:t>la Mer</w:t>
        </w:r>
      </w:smartTag>
      <w:r w:rsidRPr="009D56E3">
        <w:t xml:space="preserve">, </w:t>
      </w:r>
      <w:r w:rsidRPr="009D56E3">
        <w:rPr>
          <w:i w:val="0"/>
        </w:rPr>
        <w:t>(Avec Félicité Dos Santos),</w:t>
      </w:r>
      <w:r w:rsidRPr="009D56E3">
        <w:t xml:space="preserve"> </w:t>
      </w:r>
      <w:r w:rsidRPr="009D56E3">
        <w:rPr>
          <w:i w:val="0"/>
        </w:rPr>
        <w:t xml:space="preserve">45 pp., 1987 (polycopié) Pour </w:t>
      </w:r>
      <w:smartTag w:uri="urn:schemas-microsoft-com:office:smarttags" w:element="PersonName">
        <w:smartTagPr>
          <w:attr w:name="ProductID" w:val="la Compagnie Cá"/>
        </w:smartTagPr>
        <w:r w:rsidRPr="009D56E3">
          <w:rPr>
            <w:i w:val="0"/>
          </w:rPr>
          <w:t xml:space="preserve">la Compagnie </w:t>
        </w:r>
        <w:proofErr w:type="spellStart"/>
        <w:r w:rsidRPr="009D56E3">
          <w:rPr>
            <w:i w:val="0"/>
          </w:rPr>
          <w:t>Cá</w:t>
        </w:r>
      </w:smartTag>
      <w:proofErr w:type="spellEnd"/>
      <w:r w:rsidRPr="009D56E3">
        <w:rPr>
          <w:i w:val="0"/>
        </w:rPr>
        <w:t xml:space="preserve"> e </w:t>
      </w:r>
      <w:proofErr w:type="spellStart"/>
      <w:r w:rsidRPr="009D56E3">
        <w:rPr>
          <w:i w:val="0"/>
        </w:rPr>
        <w:t>Lá</w:t>
      </w:r>
      <w:proofErr w:type="spellEnd"/>
    </w:p>
    <w:p w:rsidR="000A3A1D" w:rsidRPr="009D56E3" w:rsidRDefault="000A3A1D" w:rsidP="000A3A1D">
      <w:pPr>
        <w:pStyle w:val="Titre4"/>
        <w:tabs>
          <w:tab w:val="left" w:pos="0"/>
        </w:tabs>
        <w:rPr>
          <w:i w:val="0"/>
        </w:rPr>
      </w:pPr>
    </w:p>
    <w:p w:rsidR="000A3A1D" w:rsidRPr="009D56E3" w:rsidRDefault="000A3A1D" w:rsidP="000A3A1D">
      <w:pPr>
        <w:pStyle w:val="Titre4"/>
        <w:tabs>
          <w:tab w:val="left" w:pos="0"/>
        </w:tabs>
        <w:rPr>
          <w:i w:val="0"/>
        </w:rPr>
      </w:pPr>
      <w:r w:rsidRPr="009D56E3">
        <w:t>On frappe à la porte,</w:t>
      </w:r>
      <w:r w:rsidRPr="009D56E3">
        <w:rPr>
          <w:i w:val="0"/>
        </w:rPr>
        <w:t xml:space="preserve"> in</w:t>
      </w:r>
      <w:r w:rsidRPr="009D56E3">
        <w:t xml:space="preserve"> 25, les pièces, recueil</w:t>
      </w:r>
      <w:r w:rsidRPr="009D56E3">
        <w:rPr>
          <w:i w:val="0"/>
        </w:rPr>
        <w:t xml:space="preserve"> de pièces écrites dans le cadre de l’atelier d’écriture dramatique dirigé par Michel Vinaver, IET, Paris III/Sorbonne Nouvelle 1988, 52 p</w:t>
      </w:r>
    </w:p>
    <w:p w:rsidR="000A3A1D" w:rsidRPr="009D56E3" w:rsidRDefault="000A3A1D" w:rsidP="000A3A1D">
      <w:pPr>
        <w:rPr>
          <w:sz w:val="20"/>
          <w:szCs w:val="20"/>
        </w:rPr>
      </w:pPr>
    </w:p>
    <w:p w:rsidR="000A3A1D" w:rsidRPr="009D56E3" w:rsidRDefault="000A3A1D" w:rsidP="000A3A1D">
      <w:pPr>
        <w:rPr>
          <w:sz w:val="20"/>
          <w:szCs w:val="20"/>
        </w:rPr>
      </w:pPr>
    </w:p>
    <w:p w:rsidR="000A3A1D" w:rsidRPr="009D56E3" w:rsidRDefault="000A3A1D" w:rsidP="000A3A1D">
      <w:pPr>
        <w:rPr>
          <w:color w:val="C00000"/>
        </w:rPr>
      </w:pPr>
      <w:r w:rsidRPr="009D56E3">
        <w:rPr>
          <w:b/>
          <w:color w:val="C00000"/>
        </w:rPr>
        <w:t>En qualité de traductrice</w:t>
      </w:r>
      <w:r w:rsidRPr="009D56E3">
        <w:rPr>
          <w:color w:val="C00000"/>
        </w:rPr>
        <w:t xml:space="preserve"> : </w:t>
      </w:r>
    </w:p>
    <w:p w:rsidR="000A3A1D" w:rsidRPr="009D56E3" w:rsidRDefault="000A3A1D" w:rsidP="000A3A1D"/>
    <w:p w:rsidR="000A3A1D" w:rsidRPr="009D56E3" w:rsidRDefault="000A3A1D" w:rsidP="000A3A1D">
      <w:pPr>
        <w:jc w:val="both"/>
      </w:pPr>
      <w:r w:rsidRPr="009D56E3">
        <w:rPr>
          <w:b/>
        </w:rPr>
        <w:t>Traduction et adaptation</w:t>
      </w:r>
      <w:r w:rsidRPr="009D56E3">
        <w:t xml:space="preserve"> pour la langue portugaise de </w:t>
      </w:r>
      <w:r w:rsidRPr="009D56E3">
        <w:rPr>
          <w:i/>
        </w:rPr>
        <w:t>Ligne blanche, ligne</w:t>
      </w:r>
      <w:r w:rsidRPr="009D56E3">
        <w:t xml:space="preserve"> </w:t>
      </w:r>
      <w:r w:rsidRPr="009D56E3">
        <w:rPr>
          <w:i/>
        </w:rPr>
        <w:t>brisée</w:t>
      </w:r>
      <w:r w:rsidRPr="009D56E3">
        <w:t xml:space="preserve"> de Françoise Pillet, 88 pp. pour le Théâtre A Tela, mise en scène Carlos </w:t>
      </w:r>
      <w:proofErr w:type="spellStart"/>
      <w:r w:rsidRPr="009D56E3">
        <w:t>Fragateiro</w:t>
      </w:r>
      <w:proofErr w:type="spellEnd"/>
      <w:r w:rsidRPr="009D56E3">
        <w:t>, Leiria, Portugal (1986).</w:t>
      </w:r>
    </w:p>
    <w:p w:rsidR="000A3A1D" w:rsidRPr="009D56E3" w:rsidRDefault="000A3A1D" w:rsidP="000A3A1D"/>
    <w:p w:rsidR="000A3A1D" w:rsidRPr="009D56E3" w:rsidRDefault="000A3A1D" w:rsidP="000A3A1D">
      <w:r w:rsidRPr="009D56E3">
        <w:rPr>
          <w:b/>
        </w:rPr>
        <w:t>Traduction :</w:t>
      </w:r>
      <w:r w:rsidRPr="009D56E3">
        <w:rPr>
          <w:i/>
        </w:rPr>
        <w:t xml:space="preserve"> Vanessa s’en va-t-en guerre, </w:t>
      </w:r>
      <w:r w:rsidRPr="009D56E3">
        <w:t>avec Ana Navarro</w:t>
      </w:r>
      <w:r w:rsidRPr="009D56E3">
        <w:rPr>
          <w:i/>
        </w:rPr>
        <w:t xml:space="preserve"> </w:t>
      </w:r>
      <w:r w:rsidRPr="009D56E3">
        <w:t xml:space="preserve">d’après le texte portugais de </w:t>
      </w:r>
      <w:proofErr w:type="spellStart"/>
      <w:r w:rsidRPr="009D56E3">
        <w:t>Luísa</w:t>
      </w:r>
      <w:proofErr w:type="spellEnd"/>
      <w:r w:rsidRPr="009D56E3">
        <w:t xml:space="preserve"> Costa Gomes, </w:t>
      </w:r>
      <w:r w:rsidRPr="009D56E3">
        <w:rPr>
          <w:i/>
        </w:rPr>
        <w:t xml:space="preserve">Vanessa </w:t>
      </w:r>
      <w:proofErr w:type="spellStart"/>
      <w:r w:rsidRPr="009D56E3">
        <w:rPr>
          <w:i/>
        </w:rPr>
        <w:t>vai</w:t>
      </w:r>
      <w:proofErr w:type="spellEnd"/>
      <w:r w:rsidRPr="009D56E3">
        <w:rPr>
          <w:i/>
        </w:rPr>
        <w:t xml:space="preserve"> à luta</w:t>
      </w:r>
      <w:r w:rsidRPr="009D56E3">
        <w:t xml:space="preserve"> / Maison Antoine Vitez, 2012, 42 p.</w:t>
      </w:r>
    </w:p>
    <w:p w:rsidR="000A3A1D" w:rsidRPr="009D56E3" w:rsidRDefault="00D46B2D" w:rsidP="000A3A1D">
      <w:hyperlink r:id="rId15" w:history="1">
        <w:r w:rsidR="000A3A1D" w:rsidRPr="009D56E3">
          <w:rPr>
            <w:rStyle w:val="Lienhypertexte"/>
          </w:rPr>
          <w:t>http://www.maisonantoinevitez.com/fr/auteurs-traducteurs/graca-dos-santos-791.html</w:t>
        </w:r>
      </w:hyperlink>
      <w:r w:rsidR="000A3A1D" w:rsidRPr="009D56E3">
        <w:t xml:space="preserve"> </w:t>
      </w:r>
    </w:p>
    <w:p w:rsidR="000A3A1D" w:rsidRPr="009D56E3" w:rsidRDefault="000A3A1D" w:rsidP="000A3A1D">
      <w:pPr>
        <w:pStyle w:val="Corpsdetexte31"/>
        <w:rPr>
          <w:u w:val="single"/>
        </w:rPr>
      </w:pPr>
    </w:p>
    <w:p w:rsidR="000A3A1D" w:rsidRPr="009D56E3" w:rsidRDefault="000A3A1D" w:rsidP="000A3A1D">
      <w:pPr>
        <w:pStyle w:val="Corpsdetexte31"/>
        <w:rPr>
          <w:u w:val="single"/>
        </w:rPr>
      </w:pPr>
    </w:p>
    <w:p w:rsidR="000A3A1D" w:rsidRPr="009D56E3" w:rsidRDefault="000A3A1D" w:rsidP="000A3A1D">
      <w:pPr>
        <w:pStyle w:val="Corpsdetexte31"/>
        <w:rPr>
          <w:u w:val="single"/>
        </w:rPr>
      </w:pPr>
      <w:r w:rsidRPr="009D56E3">
        <w:rPr>
          <w:u w:val="single"/>
        </w:rPr>
        <w:t>VII RESPONSABILITÉS ADMINISTRATIVES ET SCIENTIFIQUES</w:t>
      </w:r>
    </w:p>
    <w:p w:rsidR="000A3A1D" w:rsidRPr="009D56E3" w:rsidRDefault="000A3A1D" w:rsidP="000A3A1D">
      <w:pPr>
        <w:pStyle w:val="Retraitcorpsdetexte"/>
        <w:ind w:left="0"/>
        <w:rPr>
          <w:b/>
        </w:rPr>
      </w:pPr>
    </w:p>
    <w:p w:rsidR="000A3A1D" w:rsidRPr="009D56E3" w:rsidRDefault="000A3A1D" w:rsidP="000A3A1D">
      <w:pPr>
        <w:pStyle w:val="Retraitcorpsdetexte"/>
        <w:ind w:left="0"/>
        <w:rPr>
          <w:b/>
          <w:color w:val="C00000"/>
          <w:sz w:val="28"/>
          <w:szCs w:val="28"/>
        </w:rPr>
      </w:pPr>
      <w:r w:rsidRPr="009D56E3">
        <w:rPr>
          <w:b/>
          <w:color w:val="C00000"/>
          <w:sz w:val="28"/>
          <w:szCs w:val="28"/>
        </w:rPr>
        <w:t>Fonctions électives</w:t>
      </w:r>
    </w:p>
    <w:p w:rsidR="000A3A1D" w:rsidRPr="009D56E3" w:rsidRDefault="000A3A1D" w:rsidP="000A3A1D">
      <w:pPr>
        <w:jc w:val="both"/>
        <w:rPr>
          <w:b/>
          <w:bCs/>
        </w:rPr>
      </w:pPr>
    </w:p>
    <w:p w:rsidR="000A3A1D" w:rsidRPr="009D56E3" w:rsidRDefault="000A3A1D" w:rsidP="000A3A1D">
      <w:pPr>
        <w:jc w:val="both"/>
      </w:pPr>
      <w:r w:rsidRPr="009D56E3">
        <w:rPr>
          <w:b/>
          <w:bCs/>
        </w:rPr>
        <w:t xml:space="preserve">2006-2007 : </w:t>
      </w:r>
      <w:r w:rsidRPr="009D56E3">
        <w:rPr>
          <w:bCs/>
        </w:rPr>
        <w:t>Élue</w:t>
      </w:r>
      <w:r w:rsidRPr="009D56E3">
        <w:rPr>
          <w:b/>
          <w:bCs/>
        </w:rPr>
        <w:t xml:space="preserve"> membre du conseil de l’UFR Langues</w:t>
      </w:r>
      <w:r w:rsidRPr="009D56E3">
        <w:t xml:space="preserve"> Université  Paris X – Nanterre. </w:t>
      </w:r>
    </w:p>
    <w:p w:rsidR="000A3A1D" w:rsidRPr="009D56E3" w:rsidRDefault="000A3A1D" w:rsidP="000A3A1D">
      <w:pPr>
        <w:jc w:val="both"/>
      </w:pPr>
    </w:p>
    <w:p w:rsidR="000A3A1D" w:rsidRPr="009D56E3" w:rsidRDefault="000A3A1D" w:rsidP="000A3A1D">
      <w:pPr>
        <w:jc w:val="both"/>
        <w:rPr>
          <w:b/>
        </w:rPr>
      </w:pPr>
      <w:r w:rsidRPr="009D56E3">
        <w:rPr>
          <w:b/>
          <w:bCs/>
        </w:rPr>
        <w:t xml:space="preserve">2007 (janvier) : </w:t>
      </w:r>
      <w:r w:rsidRPr="009D56E3">
        <w:rPr>
          <w:bCs/>
        </w:rPr>
        <w:t xml:space="preserve">Élue </w:t>
      </w:r>
      <w:r w:rsidRPr="009D56E3">
        <w:rPr>
          <w:b/>
          <w:bCs/>
        </w:rPr>
        <w:t>directrice du Département de Portugais,</w:t>
      </w:r>
      <w:r w:rsidRPr="009D56E3">
        <w:t xml:space="preserve"> UFR Langues, Université Paris X – Nanterre. </w:t>
      </w:r>
      <w:r w:rsidRPr="009D56E3">
        <w:rPr>
          <w:b/>
        </w:rPr>
        <w:t>En charge jusque juin 2012.</w:t>
      </w:r>
    </w:p>
    <w:p w:rsidR="000A3A1D" w:rsidRPr="009D56E3" w:rsidRDefault="000A3A1D" w:rsidP="000A3A1D">
      <w:pPr>
        <w:jc w:val="both"/>
        <w:rPr>
          <w:b/>
        </w:rPr>
      </w:pPr>
    </w:p>
    <w:p w:rsidR="000A3A1D" w:rsidRPr="009D56E3" w:rsidRDefault="000A3A1D" w:rsidP="000A3A1D">
      <w:pPr>
        <w:jc w:val="both"/>
      </w:pPr>
      <w:r w:rsidRPr="009D56E3">
        <w:rPr>
          <w:b/>
        </w:rPr>
        <w:t>2012-2013 :</w:t>
      </w:r>
      <w:r w:rsidRPr="009D56E3">
        <w:t xml:space="preserve"> Élue </w:t>
      </w:r>
      <w:r w:rsidRPr="009D56E3">
        <w:rPr>
          <w:b/>
        </w:rPr>
        <w:t>Vice-présidente du Comité Consultatif par Discipline</w:t>
      </w:r>
      <w:r w:rsidRPr="009D56E3">
        <w:t xml:space="preserve"> (14</w:t>
      </w:r>
      <w:r w:rsidRPr="009D56E3">
        <w:rPr>
          <w:vertAlign w:val="superscript"/>
        </w:rPr>
        <w:t>e</w:t>
      </w:r>
      <w:r w:rsidRPr="009D56E3">
        <w:t xml:space="preserve"> section, Paris Ouest Nanterre </w:t>
      </w:r>
      <w:smartTag w:uri="urn:schemas-microsoft-com:office:smarttags" w:element="PersonName">
        <w:smartTagPr>
          <w:attr w:name="ProductID" w:val="La Défense"/>
        </w:smartTagPr>
        <w:r w:rsidRPr="009D56E3">
          <w:t>La Défense</w:t>
        </w:r>
      </w:smartTag>
      <w:r w:rsidRPr="009D56E3">
        <w:t>).</w:t>
      </w:r>
    </w:p>
    <w:p w:rsidR="000A3A1D" w:rsidRPr="009D56E3" w:rsidRDefault="000A3A1D" w:rsidP="000A3A1D">
      <w:pPr>
        <w:jc w:val="both"/>
      </w:pPr>
    </w:p>
    <w:p w:rsidR="000A3A1D" w:rsidRPr="009D56E3" w:rsidRDefault="000A3A1D" w:rsidP="000A3A1D">
      <w:pPr>
        <w:jc w:val="both"/>
      </w:pPr>
      <w:r w:rsidRPr="009D56E3">
        <w:rPr>
          <w:b/>
        </w:rPr>
        <w:t>Depuis 2011 :</w:t>
      </w:r>
      <w:r w:rsidRPr="009D56E3">
        <w:t xml:space="preserve"> Élue membre titulaire du Conseil de l’Equipe d’accueil </w:t>
      </w:r>
      <w:r w:rsidRPr="009D56E3">
        <w:rPr>
          <w:rStyle w:val="Accentuation"/>
          <w:i w:val="0"/>
        </w:rPr>
        <w:t>EA 369</w:t>
      </w:r>
      <w:r w:rsidRPr="009D56E3">
        <w:rPr>
          <w:rStyle w:val="st"/>
          <w:i/>
        </w:rPr>
        <w:t xml:space="preserve"> - </w:t>
      </w:r>
      <w:r w:rsidRPr="009D56E3">
        <w:rPr>
          <w:rStyle w:val="Accentuation"/>
          <w:i w:val="0"/>
        </w:rPr>
        <w:t>Etudes romanes</w:t>
      </w:r>
      <w:r w:rsidRPr="009D56E3">
        <w:t xml:space="preserve">, Université Paris Ouest Nanterre La Défense. </w:t>
      </w:r>
    </w:p>
    <w:p w:rsidR="000A3A1D" w:rsidRPr="009D56E3" w:rsidRDefault="000A3A1D" w:rsidP="000A3A1D">
      <w:pPr>
        <w:jc w:val="both"/>
      </w:pPr>
    </w:p>
    <w:p w:rsidR="000A3A1D" w:rsidRPr="009D56E3" w:rsidRDefault="000A3A1D" w:rsidP="000A3A1D">
      <w:pPr>
        <w:jc w:val="both"/>
      </w:pPr>
      <w:r w:rsidRPr="009D56E3">
        <w:rPr>
          <w:b/>
        </w:rPr>
        <w:t>2011-2014 :</w:t>
      </w:r>
      <w:r w:rsidRPr="009D56E3">
        <w:t xml:space="preserve"> Élue membre suppléant du </w:t>
      </w:r>
      <w:r w:rsidRPr="009D56E3">
        <w:rPr>
          <w:b/>
        </w:rPr>
        <w:t>CNU 14</w:t>
      </w:r>
      <w:r w:rsidRPr="009D56E3">
        <w:rPr>
          <w:b/>
          <w:vertAlign w:val="superscript"/>
        </w:rPr>
        <w:t>e</w:t>
      </w:r>
      <w:r w:rsidRPr="009D56E3">
        <w:rPr>
          <w:b/>
        </w:rPr>
        <w:t xml:space="preserve"> section</w:t>
      </w:r>
      <w:r w:rsidRPr="009D56E3">
        <w:t>.</w:t>
      </w:r>
    </w:p>
    <w:p w:rsidR="000A3A1D" w:rsidRPr="009D56E3" w:rsidRDefault="000A3A1D" w:rsidP="000A3A1D">
      <w:pPr>
        <w:jc w:val="both"/>
      </w:pPr>
    </w:p>
    <w:p w:rsidR="000A3A1D" w:rsidRPr="009D56E3" w:rsidRDefault="000A3A1D" w:rsidP="000A3A1D">
      <w:pPr>
        <w:jc w:val="both"/>
      </w:pPr>
      <w:r w:rsidRPr="009D56E3">
        <w:rPr>
          <w:b/>
        </w:rPr>
        <w:t>Depuis 2015 :</w:t>
      </w:r>
      <w:r w:rsidRPr="009D56E3">
        <w:t xml:space="preserve"> Élue membre titulaire du </w:t>
      </w:r>
      <w:r w:rsidRPr="009D56E3">
        <w:rPr>
          <w:b/>
        </w:rPr>
        <w:t>CNU 14</w:t>
      </w:r>
      <w:r w:rsidRPr="009D56E3">
        <w:rPr>
          <w:b/>
          <w:vertAlign w:val="superscript"/>
        </w:rPr>
        <w:t>e</w:t>
      </w:r>
      <w:r w:rsidRPr="009D56E3">
        <w:rPr>
          <w:b/>
        </w:rPr>
        <w:t xml:space="preserve"> section</w:t>
      </w:r>
      <w:r w:rsidRPr="009D56E3">
        <w:t>.</w:t>
      </w:r>
    </w:p>
    <w:p w:rsidR="000A3A1D" w:rsidRPr="009D56E3" w:rsidRDefault="000A3A1D" w:rsidP="000A3A1D">
      <w:pPr>
        <w:jc w:val="both"/>
      </w:pPr>
    </w:p>
    <w:p w:rsidR="000A3A1D" w:rsidRPr="009D56E3" w:rsidRDefault="000A3A1D" w:rsidP="000A3A1D">
      <w:pPr>
        <w:jc w:val="both"/>
        <w:rPr>
          <w:b/>
        </w:rPr>
      </w:pPr>
      <w:r w:rsidRPr="009D56E3">
        <w:rPr>
          <w:b/>
        </w:rPr>
        <w:t xml:space="preserve">2015 (décembre) : </w:t>
      </w:r>
      <w:r w:rsidRPr="009D56E3">
        <w:rPr>
          <w:bCs/>
        </w:rPr>
        <w:t xml:space="preserve">Élue </w:t>
      </w:r>
      <w:r w:rsidRPr="009D56E3">
        <w:rPr>
          <w:b/>
          <w:bCs/>
        </w:rPr>
        <w:t>Vice-présidente</w:t>
      </w:r>
      <w:r w:rsidRPr="009D56E3">
        <w:rPr>
          <w:bCs/>
        </w:rPr>
        <w:t xml:space="preserve"> (MCF) du </w:t>
      </w:r>
      <w:r w:rsidRPr="009D56E3">
        <w:rPr>
          <w:b/>
        </w:rPr>
        <w:t>CNU 14</w:t>
      </w:r>
      <w:r w:rsidRPr="009D56E3">
        <w:rPr>
          <w:b/>
          <w:vertAlign w:val="superscript"/>
        </w:rPr>
        <w:t>e</w:t>
      </w:r>
      <w:r w:rsidRPr="009D56E3">
        <w:rPr>
          <w:b/>
        </w:rPr>
        <w:t xml:space="preserve"> section</w:t>
      </w:r>
    </w:p>
    <w:p w:rsidR="000A3A1D" w:rsidRPr="009D56E3" w:rsidRDefault="000A3A1D" w:rsidP="000A3A1D">
      <w:pPr>
        <w:jc w:val="both"/>
        <w:rPr>
          <w:b/>
        </w:rPr>
      </w:pPr>
    </w:p>
    <w:p w:rsidR="000A3A1D" w:rsidRPr="009D56E3" w:rsidRDefault="000A3A1D" w:rsidP="000A3A1D">
      <w:pPr>
        <w:jc w:val="both"/>
      </w:pPr>
      <w:r w:rsidRPr="009D56E3">
        <w:rPr>
          <w:b/>
        </w:rPr>
        <w:t>2015 (décembre)</w:t>
      </w:r>
      <w:r w:rsidRPr="009D56E3">
        <w:t xml:space="preserve"> : Direction (remplacement) </w:t>
      </w:r>
      <w:r w:rsidRPr="009D56E3">
        <w:rPr>
          <w:b/>
          <w:bCs/>
        </w:rPr>
        <w:t>du Département de Portugais,</w:t>
      </w:r>
      <w:r w:rsidRPr="009D56E3">
        <w:t xml:space="preserve"> UFR LLCER, Université Paris Ouest Nanterre La Défense.</w:t>
      </w:r>
    </w:p>
    <w:p w:rsidR="000A3A1D" w:rsidRPr="009D56E3" w:rsidRDefault="000A3A1D" w:rsidP="000A3A1D">
      <w:pPr>
        <w:jc w:val="both"/>
        <w:rPr>
          <w:b/>
        </w:rPr>
      </w:pPr>
    </w:p>
    <w:p w:rsidR="000A3A1D" w:rsidRPr="009D56E3" w:rsidRDefault="000A3A1D" w:rsidP="000A3A1D">
      <w:pPr>
        <w:jc w:val="both"/>
        <w:rPr>
          <w:b/>
          <w:color w:val="C00000"/>
          <w:sz w:val="28"/>
          <w:szCs w:val="28"/>
        </w:rPr>
      </w:pPr>
      <w:r w:rsidRPr="009D56E3">
        <w:rPr>
          <w:b/>
          <w:color w:val="C00000"/>
          <w:sz w:val="28"/>
          <w:szCs w:val="28"/>
        </w:rPr>
        <w:t>Autres responsabilités collectives et pédagogiques</w:t>
      </w:r>
    </w:p>
    <w:p w:rsidR="000A3A1D" w:rsidRPr="009D56E3" w:rsidRDefault="000A3A1D" w:rsidP="000A3A1D">
      <w:pPr>
        <w:jc w:val="both"/>
        <w:rPr>
          <w:b/>
        </w:rPr>
      </w:pPr>
    </w:p>
    <w:p w:rsidR="000A3A1D" w:rsidRPr="009D56E3" w:rsidRDefault="000A3A1D" w:rsidP="000A3A1D">
      <w:pPr>
        <w:jc w:val="both"/>
        <w:rPr>
          <w:b/>
          <w:color w:val="C00000"/>
        </w:rPr>
      </w:pPr>
      <w:r w:rsidRPr="009D56E3">
        <w:rPr>
          <w:b/>
          <w:color w:val="C00000"/>
        </w:rPr>
        <w:t>A l’Université Rennes 2</w:t>
      </w:r>
    </w:p>
    <w:p w:rsidR="000A3A1D" w:rsidRPr="009D56E3" w:rsidRDefault="000A3A1D" w:rsidP="000A3A1D">
      <w:pPr>
        <w:jc w:val="both"/>
      </w:pPr>
      <w:r w:rsidRPr="009D56E3">
        <w:rPr>
          <w:b/>
          <w:bCs/>
        </w:rPr>
        <w:lastRenderedPageBreak/>
        <w:t xml:space="preserve">2003-2005 : Chargée des échanges ERASMUS / SOCRATES </w:t>
      </w:r>
      <w:r w:rsidRPr="009D56E3">
        <w:t>(échanges avec les Universités portugaises), pour le département de portugais de l’Université Rennes 2 : mise au point des projets de mobilité avec les étudiants, suivi de leur parcours au Portugal, contacts avec les collègues étrangers.</w:t>
      </w:r>
    </w:p>
    <w:p w:rsidR="000A3A1D" w:rsidRPr="009D56E3" w:rsidRDefault="000A3A1D" w:rsidP="000A3A1D">
      <w:pPr>
        <w:jc w:val="both"/>
      </w:pPr>
    </w:p>
    <w:p w:rsidR="000A3A1D" w:rsidRPr="009D56E3" w:rsidRDefault="000A3A1D" w:rsidP="000A3A1D">
      <w:pPr>
        <w:jc w:val="both"/>
      </w:pPr>
      <w:r w:rsidRPr="009D56E3">
        <w:rPr>
          <w:b/>
          <w:bCs/>
        </w:rPr>
        <w:t xml:space="preserve">2003-2005 : chargée des relations culturelles </w:t>
      </w:r>
      <w:r w:rsidRPr="009D56E3">
        <w:t>du département de Portugais de l’Université Rennes 2. Lors de la mise en place des projets culturels du département (colloques, tables rondes, échanges, diverses présentations publiques), se charge de la coordination : suivi des dossiers, contacts avec les différents partenaires. Il s’agit, tout en cherchant des projets novateurs en cohérence avec le département, de donner à celui-ci de la visibilité sur le campus, la ville de Rennes ou à un niveau national. Tenter des initiatives qui incitent à la découverte, à la divulgation des langues et culture lusophones.</w:t>
      </w:r>
    </w:p>
    <w:p w:rsidR="000A3A1D" w:rsidRPr="009D56E3" w:rsidRDefault="000A3A1D" w:rsidP="000A3A1D">
      <w:pPr>
        <w:jc w:val="both"/>
        <w:rPr>
          <w:b/>
          <w:bCs/>
          <w:u w:val="single"/>
        </w:rPr>
      </w:pPr>
      <w:r w:rsidRPr="009D56E3">
        <w:rPr>
          <w:b/>
          <w:bCs/>
          <w:u w:val="single"/>
        </w:rPr>
        <w:t xml:space="preserve">Exemples : </w:t>
      </w:r>
    </w:p>
    <w:p w:rsidR="000A3A1D" w:rsidRPr="009D56E3" w:rsidRDefault="000A3A1D" w:rsidP="000A3A1D">
      <w:pPr>
        <w:jc w:val="both"/>
      </w:pPr>
      <w:r w:rsidRPr="009D56E3">
        <w:rPr>
          <w:b/>
          <w:bCs/>
        </w:rPr>
        <w:t>2004 (avril) :</w:t>
      </w:r>
      <w:r w:rsidRPr="009D56E3">
        <w:t xml:space="preserve"> Les activités –spectacles, exposition- autour du colloque </w:t>
      </w:r>
      <w:r w:rsidRPr="009D56E3">
        <w:rPr>
          <w:b/>
          <w:bCs/>
          <w:i/>
          <w:iCs/>
        </w:rPr>
        <w:t>Mémoires d’avril</w:t>
      </w:r>
      <w:r w:rsidRPr="009D56E3">
        <w:t xml:space="preserve"> qui permettent d’élargir les publics.</w:t>
      </w:r>
    </w:p>
    <w:p w:rsidR="000A3A1D" w:rsidRPr="009D56E3" w:rsidRDefault="000A3A1D" w:rsidP="000A3A1D">
      <w:pPr>
        <w:pStyle w:val="Corpsdetexte21"/>
        <w:jc w:val="both"/>
      </w:pPr>
      <w:r w:rsidRPr="009D56E3">
        <w:rPr>
          <w:b/>
          <w:bCs/>
        </w:rPr>
        <w:t>2003 (14 mars) :</w:t>
      </w:r>
      <w:r w:rsidRPr="009D56E3">
        <w:t xml:space="preserve"> Séance de présentation publique de lectures de poèmes au Centre culturel </w:t>
      </w:r>
      <w:proofErr w:type="spellStart"/>
      <w:r w:rsidRPr="009D56E3">
        <w:t>Calouste</w:t>
      </w:r>
      <w:proofErr w:type="spellEnd"/>
      <w:r w:rsidRPr="009D56E3">
        <w:t xml:space="preserve"> Gulbenkian., avec les étudiants du Département de portugais de l’université Rennes 2 qui pratiquent le théâtre et la lecture en bilingue (cours de G. Dos Santos : « atelier bilingue », « lectures » (cours de 2</w:t>
      </w:r>
      <w:r w:rsidRPr="009D56E3">
        <w:rPr>
          <w:vertAlign w:val="superscript"/>
        </w:rPr>
        <w:t>ème</w:t>
      </w:r>
      <w:r w:rsidRPr="009D56E3">
        <w:t xml:space="preserve"> année), « poésie » (cours de licence – le modernisme). Lecture suivie d’une exposition thématique sur le modernisme portugais et brésilien que les étudiants étudient en année de licence et participation de ceux-ci à une séance de présentation de la bibliothèque du Centre Gulbenkian à Paris. Activité organisée en collaboration avec le Département de portugais de l’Université Paris X Nanterre (avec José Manuel </w:t>
      </w:r>
      <w:proofErr w:type="spellStart"/>
      <w:r w:rsidRPr="009D56E3">
        <w:t>Esteves</w:t>
      </w:r>
      <w:proofErr w:type="spellEnd"/>
      <w:r w:rsidRPr="009D56E3">
        <w:t xml:space="preserve">, Chaire </w:t>
      </w:r>
      <w:proofErr w:type="spellStart"/>
      <w:r w:rsidRPr="009D56E3">
        <w:t>Lindley</w:t>
      </w:r>
      <w:proofErr w:type="spellEnd"/>
      <w:r w:rsidRPr="009D56E3">
        <w:t xml:space="preserve"> Cintra) dont les étudiants feront également des lectures. C’est l’occasion d’une rencontre échange entre les </w:t>
      </w:r>
      <w:proofErr w:type="spellStart"/>
      <w:r w:rsidRPr="009D56E3">
        <w:t>lusistes</w:t>
      </w:r>
      <w:proofErr w:type="spellEnd"/>
      <w:r w:rsidRPr="009D56E3">
        <w:t xml:space="preserve"> rennais et parisiens.</w:t>
      </w:r>
    </w:p>
    <w:p w:rsidR="000A3A1D" w:rsidRPr="009D56E3" w:rsidRDefault="000A3A1D" w:rsidP="000A3A1D">
      <w:pPr>
        <w:pStyle w:val="Corpsdetexte21"/>
        <w:jc w:val="both"/>
      </w:pPr>
    </w:p>
    <w:p w:rsidR="000A3A1D" w:rsidRPr="009D56E3" w:rsidRDefault="000A3A1D" w:rsidP="000A3A1D">
      <w:pPr>
        <w:jc w:val="both"/>
        <w:rPr>
          <w:szCs w:val="20"/>
        </w:rPr>
      </w:pPr>
      <w:r w:rsidRPr="009D56E3">
        <w:rPr>
          <w:b/>
          <w:bCs/>
        </w:rPr>
        <w:t>2003 (10 décembre) :</w:t>
      </w:r>
      <w:r w:rsidRPr="009D56E3">
        <w:t xml:space="preserve"> </w:t>
      </w:r>
      <w:r w:rsidRPr="009D56E3">
        <w:rPr>
          <w:b/>
          <w:bCs/>
          <w:szCs w:val="20"/>
        </w:rPr>
        <w:t xml:space="preserve">Partenariat </w:t>
      </w:r>
      <w:r w:rsidRPr="009D56E3">
        <w:rPr>
          <w:szCs w:val="20"/>
        </w:rPr>
        <w:t xml:space="preserve">avec </w:t>
      </w:r>
      <w:smartTag w:uri="urn:schemas-microsoft-com:office:smarttags" w:element="PersonName">
        <w:smartTagPr>
          <w:attr w:name="ProductID" w:val="la Grande Halle"/>
        </w:smartTagPr>
        <w:r w:rsidRPr="009D56E3">
          <w:rPr>
            <w:szCs w:val="20"/>
          </w:rPr>
          <w:t>la Grande Halle</w:t>
        </w:r>
      </w:smartTag>
      <w:r w:rsidRPr="009D56E3">
        <w:rPr>
          <w:szCs w:val="20"/>
        </w:rPr>
        <w:t xml:space="preserve"> de </w:t>
      </w:r>
      <w:smartTag w:uri="urn:schemas-microsoft-com:office:smarttags" w:element="PersonName">
        <w:smartTagPr>
          <w:attr w:name="ProductID" w:val="la Villette"/>
        </w:smartTagPr>
        <w:r w:rsidRPr="009D56E3">
          <w:rPr>
            <w:szCs w:val="20"/>
          </w:rPr>
          <w:t>la Villette</w:t>
        </w:r>
      </w:smartTag>
      <w:r w:rsidRPr="009D56E3">
        <w:rPr>
          <w:b/>
          <w:bCs/>
          <w:szCs w:val="20"/>
        </w:rPr>
        <w:t xml:space="preserve">, </w:t>
      </w:r>
      <w:r w:rsidRPr="009D56E3">
        <w:rPr>
          <w:szCs w:val="20"/>
        </w:rPr>
        <w:t>dans le cadre de</w:t>
      </w:r>
      <w:r w:rsidRPr="009D56E3">
        <w:rPr>
          <w:b/>
          <w:bCs/>
          <w:szCs w:val="20"/>
        </w:rPr>
        <w:t xml:space="preserve"> l’exposition Lisbonne/Lisboa. </w:t>
      </w:r>
      <w:r w:rsidRPr="009D56E3">
        <w:rPr>
          <w:szCs w:val="20"/>
        </w:rPr>
        <w:t xml:space="preserve">Participe à l’organisation et intervient dans la table ronde « Les mouvements de Lisbonne » (intervenants : </w:t>
      </w:r>
      <w:proofErr w:type="spellStart"/>
      <w:r w:rsidRPr="009D56E3">
        <w:rPr>
          <w:szCs w:val="20"/>
        </w:rPr>
        <w:t>Dejanirah</w:t>
      </w:r>
      <w:proofErr w:type="spellEnd"/>
      <w:r w:rsidRPr="009D56E3">
        <w:rPr>
          <w:szCs w:val="20"/>
        </w:rPr>
        <w:t xml:space="preserve"> </w:t>
      </w:r>
      <w:proofErr w:type="spellStart"/>
      <w:r w:rsidRPr="009D56E3">
        <w:rPr>
          <w:szCs w:val="20"/>
        </w:rPr>
        <w:t>Couto</w:t>
      </w:r>
      <w:proofErr w:type="spellEnd"/>
      <w:r w:rsidRPr="009D56E3">
        <w:rPr>
          <w:szCs w:val="20"/>
        </w:rPr>
        <w:t xml:space="preserve">, Jean-Yves </w:t>
      </w:r>
      <w:proofErr w:type="spellStart"/>
      <w:r w:rsidRPr="009D56E3">
        <w:rPr>
          <w:szCs w:val="20"/>
        </w:rPr>
        <w:t>Mérian</w:t>
      </w:r>
      <w:proofErr w:type="spellEnd"/>
      <w:r w:rsidRPr="009D56E3">
        <w:rPr>
          <w:szCs w:val="20"/>
        </w:rPr>
        <w:t xml:space="preserve">, Jean-Yves </w:t>
      </w:r>
      <w:proofErr w:type="spellStart"/>
      <w:r w:rsidRPr="009D56E3">
        <w:rPr>
          <w:szCs w:val="20"/>
        </w:rPr>
        <w:t>Loude</w:t>
      </w:r>
      <w:proofErr w:type="spellEnd"/>
      <w:r w:rsidRPr="009D56E3">
        <w:rPr>
          <w:szCs w:val="20"/>
        </w:rPr>
        <w:t>, Ana Navarro Pedro, G. Dos Santos). Les étudiants du Département de portugais de Rennes 2 ont assisté à la table ronde à Paris et ont bénéficié d’une visite guidée de l’exposition.</w:t>
      </w:r>
    </w:p>
    <w:p w:rsidR="000A3A1D" w:rsidRPr="009D56E3" w:rsidRDefault="000A3A1D" w:rsidP="000A3A1D">
      <w:pPr>
        <w:jc w:val="both"/>
      </w:pPr>
    </w:p>
    <w:p w:rsidR="000A3A1D" w:rsidRPr="009D56E3" w:rsidRDefault="000A3A1D" w:rsidP="000A3A1D">
      <w:pPr>
        <w:jc w:val="both"/>
        <w:rPr>
          <w:b/>
          <w:color w:val="C00000"/>
        </w:rPr>
      </w:pPr>
      <w:r w:rsidRPr="009D56E3">
        <w:rPr>
          <w:b/>
          <w:color w:val="C00000"/>
        </w:rPr>
        <w:t>A l’université Paris Ouest Nanterre La Défense</w:t>
      </w:r>
    </w:p>
    <w:p w:rsidR="000A3A1D" w:rsidRPr="009D56E3" w:rsidRDefault="000A3A1D" w:rsidP="000A3A1D">
      <w:pPr>
        <w:jc w:val="both"/>
      </w:pPr>
      <w:r w:rsidRPr="009D56E3">
        <w:rPr>
          <w:b/>
        </w:rPr>
        <w:t>2007-2012 :</w:t>
      </w:r>
      <w:r w:rsidRPr="009D56E3">
        <w:t xml:space="preserve"> Responsable du tutorat et professeur référent Université Paris Ouest Nanterre </w:t>
      </w:r>
      <w:smartTag w:uri="urn:schemas-microsoft-com:office:smarttags" w:element="PersonName">
        <w:smartTagPr>
          <w:attr w:name="ProductID" w:val="La Défense."/>
        </w:smartTagPr>
        <w:r w:rsidRPr="009D56E3">
          <w:t>La Défense.</w:t>
        </w:r>
      </w:smartTag>
    </w:p>
    <w:p w:rsidR="000A3A1D" w:rsidRPr="009D56E3" w:rsidRDefault="000A3A1D" w:rsidP="000A3A1D">
      <w:pPr>
        <w:jc w:val="both"/>
      </w:pPr>
    </w:p>
    <w:p w:rsidR="000A3A1D" w:rsidRPr="009D56E3" w:rsidRDefault="000A3A1D" w:rsidP="000A3A1D">
      <w:pPr>
        <w:jc w:val="both"/>
        <w:rPr>
          <w:rFonts w:ascii="Arial" w:hAnsi="Arial" w:cs="Arial"/>
          <w:sz w:val="30"/>
          <w:szCs w:val="30"/>
          <w:lang w:eastAsia="fr-FR"/>
        </w:rPr>
      </w:pPr>
      <w:r w:rsidRPr="009D56E3">
        <w:rPr>
          <w:b/>
        </w:rPr>
        <w:t xml:space="preserve">2010-2013 : </w:t>
      </w:r>
      <w:r w:rsidRPr="009D56E3">
        <w:rPr>
          <w:lang w:eastAsia="fr-FR"/>
        </w:rPr>
        <w:t xml:space="preserve">Membre de la commission pédagogique chargée des équivalences et de la réorientation (Dossier d’équivalences CPGE de L2 et L3, Validation des acquis de l’expérience -VAE). </w:t>
      </w:r>
    </w:p>
    <w:p w:rsidR="000A3A1D" w:rsidRPr="009D56E3" w:rsidRDefault="000A3A1D" w:rsidP="000A3A1D">
      <w:pPr>
        <w:jc w:val="both"/>
      </w:pPr>
    </w:p>
    <w:p w:rsidR="000A3A1D" w:rsidRPr="009D56E3" w:rsidRDefault="000A3A1D" w:rsidP="000A3A1D">
      <w:pPr>
        <w:jc w:val="both"/>
      </w:pPr>
      <w:r w:rsidRPr="009D56E3">
        <w:rPr>
          <w:b/>
        </w:rPr>
        <w:t>Depuis 2009 :</w:t>
      </w:r>
      <w:r w:rsidRPr="009D56E3">
        <w:t xml:space="preserve"> Responsable d’année (L1 licence portugais LCE) Université Paris Ouest Nanterre La Défense.</w:t>
      </w:r>
    </w:p>
    <w:p w:rsidR="000A3A1D" w:rsidRPr="009D56E3" w:rsidRDefault="000A3A1D" w:rsidP="000A3A1D">
      <w:pPr>
        <w:jc w:val="both"/>
      </w:pPr>
    </w:p>
    <w:p w:rsidR="000A3A1D" w:rsidRPr="009D56E3" w:rsidRDefault="000A3A1D" w:rsidP="000A3A1D">
      <w:pPr>
        <w:jc w:val="both"/>
      </w:pPr>
      <w:r w:rsidRPr="009D56E3">
        <w:rPr>
          <w:b/>
        </w:rPr>
        <w:t>Depuis 2014 :</w:t>
      </w:r>
      <w:r w:rsidRPr="009D56E3">
        <w:t xml:space="preserve"> Responsable d’année (L2 licence portugais LCE) Université Paris Ouest Nanterre La Défense.</w:t>
      </w:r>
    </w:p>
    <w:p w:rsidR="000A3A1D" w:rsidRPr="009D56E3" w:rsidRDefault="000A3A1D" w:rsidP="000A3A1D">
      <w:pPr>
        <w:jc w:val="both"/>
      </w:pPr>
    </w:p>
    <w:p w:rsidR="000A3A1D" w:rsidRPr="009D56E3" w:rsidRDefault="000A3A1D" w:rsidP="000A3A1D">
      <w:pPr>
        <w:jc w:val="both"/>
      </w:pPr>
      <w:r w:rsidRPr="009D56E3">
        <w:t>Depuis 2014 : Responsable du Parcours Métiers de la culture à l’international</w:t>
      </w:r>
    </w:p>
    <w:p w:rsidR="000A3A1D" w:rsidRPr="009D56E3" w:rsidRDefault="000A3A1D" w:rsidP="000A3A1D">
      <w:pPr>
        <w:jc w:val="both"/>
      </w:pPr>
    </w:p>
    <w:p w:rsidR="000A3A1D" w:rsidRPr="009D56E3" w:rsidRDefault="000A3A1D" w:rsidP="000A3A1D">
      <w:pPr>
        <w:jc w:val="both"/>
      </w:pPr>
      <w:r w:rsidRPr="009D56E3">
        <w:t>2015-2016 : Professeur référent Pour la Licence 1 - Portugais, UFR LLCE.</w:t>
      </w:r>
    </w:p>
    <w:p w:rsidR="000A3A1D" w:rsidRPr="009D56E3" w:rsidRDefault="000A3A1D" w:rsidP="000A3A1D">
      <w:pPr>
        <w:jc w:val="both"/>
      </w:pPr>
    </w:p>
    <w:p w:rsidR="000A3A1D" w:rsidRPr="009D56E3" w:rsidRDefault="000A3A1D" w:rsidP="000A3A1D">
      <w:pPr>
        <w:jc w:val="both"/>
        <w:rPr>
          <w:b/>
          <w:bCs/>
          <w:color w:val="00B050"/>
          <w:sz w:val="28"/>
          <w:szCs w:val="28"/>
        </w:rPr>
      </w:pPr>
      <w:r w:rsidRPr="009D56E3">
        <w:rPr>
          <w:b/>
          <w:bCs/>
          <w:color w:val="00B050"/>
          <w:sz w:val="28"/>
          <w:szCs w:val="28"/>
        </w:rPr>
        <w:t>Référente RI</w:t>
      </w:r>
    </w:p>
    <w:p w:rsidR="000A3A1D" w:rsidRPr="009D56E3" w:rsidRDefault="000A3A1D" w:rsidP="000A3A1D">
      <w:pPr>
        <w:jc w:val="both"/>
        <w:rPr>
          <w:b/>
          <w:bCs/>
          <w:color w:val="C00000"/>
          <w:sz w:val="28"/>
          <w:szCs w:val="28"/>
        </w:rPr>
      </w:pPr>
      <w:r w:rsidRPr="009D56E3">
        <w:rPr>
          <w:b/>
          <w:bCs/>
          <w:color w:val="C00000"/>
          <w:sz w:val="28"/>
          <w:szCs w:val="28"/>
        </w:rPr>
        <w:t>Participation aux Commissions de spécialistes, aux CCD et aux recrutements</w:t>
      </w:r>
    </w:p>
    <w:p w:rsidR="000A3A1D" w:rsidRPr="009D56E3" w:rsidRDefault="000A3A1D" w:rsidP="000A3A1D">
      <w:pPr>
        <w:jc w:val="both"/>
        <w:rPr>
          <w:b/>
          <w:bCs/>
        </w:rPr>
      </w:pPr>
    </w:p>
    <w:p w:rsidR="000A3A1D" w:rsidRPr="009D56E3" w:rsidRDefault="000A3A1D" w:rsidP="000A3A1D">
      <w:pPr>
        <w:jc w:val="both"/>
      </w:pPr>
      <w:r w:rsidRPr="009D56E3">
        <w:rPr>
          <w:b/>
          <w:bCs/>
        </w:rPr>
        <w:t>2004-2005 :</w:t>
      </w:r>
      <w:r w:rsidRPr="009D56E3">
        <w:t xml:space="preserve"> </w:t>
      </w:r>
      <w:r w:rsidRPr="009D56E3">
        <w:rPr>
          <w:b/>
          <w:bCs/>
        </w:rPr>
        <w:t>Nommée</w:t>
      </w:r>
      <w:r w:rsidRPr="009D56E3">
        <w:t xml:space="preserve"> </w:t>
      </w:r>
      <w:r w:rsidRPr="009D56E3">
        <w:rPr>
          <w:b/>
          <w:bCs/>
        </w:rPr>
        <w:t>membre de la commission de spécialistes</w:t>
      </w:r>
      <w:r w:rsidRPr="009D56E3">
        <w:t xml:space="preserve"> de la 14</w:t>
      </w:r>
      <w:r w:rsidRPr="009D56E3">
        <w:rPr>
          <w:vertAlign w:val="superscript"/>
        </w:rPr>
        <w:t>ème</w:t>
      </w:r>
      <w:r w:rsidRPr="009D56E3">
        <w:t xml:space="preserve"> section de l’Université de Poitiers, en qualité de </w:t>
      </w:r>
      <w:r w:rsidRPr="009D56E3">
        <w:rPr>
          <w:b/>
          <w:bCs/>
        </w:rPr>
        <w:t>membre suppléant</w:t>
      </w:r>
      <w:r w:rsidRPr="009D56E3">
        <w:t xml:space="preserve"> dans la catégorie des maîtres de conférences et personnels assimilés.</w:t>
      </w:r>
    </w:p>
    <w:p w:rsidR="000A3A1D" w:rsidRPr="009D56E3" w:rsidRDefault="000A3A1D" w:rsidP="000A3A1D">
      <w:pPr>
        <w:jc w:val="both"/>
      </w:pPr>
      <w:r w:rsidRPr="009D56E3">
        <w:rPr>
          <w:b/>
          <w:bCs/>
        </w:rPr>
        <w:t>Nommée membre de la commission de spécialistes</w:t>
      </w:r>
      <w:r w:rsidRPr="009D56E3">
        <w:t xml:space="preserve"> de la 14</w:t>
      </w:r>
      <w:r w:rsidRPr="009D56E3">
        <w:rPr>
          <w:vertAlign w:val="superscript"/>
        </w:rPr>
        <w:t>ème</w:t>
      </w:r>
      <w:r w:rsidRPr="009D56E3">
        <w:t xml:space="preserve"> section de l’Université Rennes 2 – Haute Bretagne, en qualité de </w:t>
      </w:r>
      <w:r w:rsidRPr="009D56E3">
        <w:rPr>
          <w:b/>
          <w:bCs/>
        </w:rPr>
        <w:t>membre titulaire</w:t>
      </w:r>
      <w:r w:rsidRPr="009D56E3">
        <w:t xml:space="preserve"> dans la catégorie des maîtres de conférences et personnels assimilés.</w:t>
      </w:r>
    </w:p>
    <w:p w:rsidR="000A3A1D" w:rsidRPr="009D56E3" w:rsidRDefault="000A3A1D" w:rsidP="000A3A1D">
      <w:pPr>
        <w:jc w:val="both"/>
      </w:pPr>
    </w:p>
    <w:p w:rsidR="000A3A1D" w:rsidRPr="009D56E3" w:rsidRDefault="000A3A1D" w:rsidP="000A3A1D">
      <w:pPr>
        <w:jc w:val="both"/>
      </w:pPr>
      <w:r w:rsidRPr="009D56E3">
        <w:rPr>
          <w:b/>
          <w:bCs/>
        </w:rPr>
        <w:t>2006-2007 : Nommée</w:t>
      </w:r>
      <w:r w:rsidRPr="009D56E3">
        <w:t xml:space="preserve"> </w:t>
      </w:r>
      <w:r w:rsidRPr="009D56E3">
        <w:rPr>
          <w:b/>
          <w:bCs/>
        </w:rPr>
        <w:t>membre de la commission de spécialistes</w:t>
      </w:r>
      <w:r w:rsidRPr="009D56E3">
        <w:t xml:space="preserve"> de la 14</w:t>
      </w:r>
      <w:r w:rsidRPr="009D56E3">
        <w:rPr>
          <w:vertAlign w:val="superscript"/>
        </w:rPr>
        <w:t xml:space="preserve">e </w:t>
      </w:r>
      <w:r w:rsidRPr="009D56E3">
        <w:t xml:space="preserve">section de l’Université  Paris X – Nanterre, en qualité de </w:t>
      </w:r>
      <w:r w:rsidRPr="009D56E3">
        <w:rPr>
          <w:b/>
          <w:bCs/>
        </w:rPr>
        <w:t>membre suppléant</w:t>
      </w:r>
      <w:r w:rsidRPr="009D56E3">
        <w:t xml:space="preserve"> du Collège B (maîtres de conférences et personnels assimilés).</w:t>
      </w:r>
    </w:p>
    <w:p w:rsidR="000A3A1D" w:rsidRPr="009D56E3" w:rsidRDefault="000A3A1D" w:rsidP="000A3A1D">
      <w:pPr>
        <w:jc w:val="both"/>
      </w:pPr>
      <w:r w:rsidRPr="009D56E3">
        <w:rPr>
          <w:b/>
          <w:bCs/>
        </w:rPr>
        <w:t>Nommée</w:t>
      </w:r>
      <w:r w:rsidRPr="009D56E3">
        <w:t xml:space="preserve"> </w:t>
      </w:r>
      <w:r w:rsidRPr="009D56E3">
        <w:rPr>
          <w:b/>
          <w:bCs/>
        </w:rPr>
        <w:t>membre de la commission de spécialistes</w:t>
      </w:r>
      <w:r w:rsidRPr="009D56E3">
        <w:t xml:space="preserve"> de la 14</w:t>
      </w:r>
      <w:r w:rsidRPr="009D56E3">
        <w:rPr>
          <w:vertAlign w:val="superscript"/>
        </w:rPr>
        <w:t>ème</w:t>
      </w:r>
      <w:r w:rsidRPr="009D56E3">
        <w:t xml:space="preserve"> section de l’Université Blaise Pascal – Clermont-Ferrand II, en qualité de </w:t>
      </w:r>
      <w:r w:rsidRPr="009D56E3">
        <w:rPr>
          <w:b/>
          <w:bCs/>
        </w:rPr>
        <w:t>membre suppléant</w:t>
      </w:r>
      <w:r w:rsidRPr="009D56E3">
        <w:t xml:space="preserve"> dans la catégorie des maîtres de conférences et personnels assimilés.</w:t>
      </w:r>
    </w:p>
    <w:p w:rsidR="000A3A1D" w:rsidRPr="009D56E3" w:rsidRDefault="000A3A1D" w:rsidP="000A3A1D">
      <w:pPr>
        <w:jc w:val="both"/>
      </w:pPr>
    </w:p>
    <w:p w:rsidR="000A3A1D" w:rsidRPr="009D56E3" w:rsidRDefault="000A3A1D" w:rsidP="000A3A1D">
      <w:pPr>
        <w:jc w:val="both"/>
        <w:rPr>
          <w:bCs/>
        </w:rPr>
      </w:pPr>
      <w:r w:rsidRPr="009D56E3">
        <w:rPr>
          <w:b/>
        </w:rPr>
        <w:t>2006-2009</w:t>
      </w:r>
      <w:r w:rsidRPr="009D56E3">
        <w:t> :</w:t>
      </w:r>
      <w:r w:rsidRPr="009D56E3">
        <w:rPr>
          <w:bCs/>
        </w:rPr>
        <w:t xml:space="preserve"> </w:t>
      </w:r>
      <w:r w:rsidRPr="009D56E3">
        <w:rPr>
          <w:b/>
          <w:bCs/>
        </w:rPr>
        <w:t>Nommée</w:t>
      </w:r>
      <w:r w:rsidRPr="009D56E3">
        <w:t xml:space="preserve"> </w:t>
      </w:r>
      <w:r w:rsidRPr="009D56E3">
        <w:rPr>
          <w:b/>
          <w:bCs/>
        </w:rPr>
        <w:t>membre de la commission de spécialistes</w:t>
      </w:r>
      <w:r w:rsidRPr="009D56E3">
        <w:t xml:space="preserve"> de la </w:t>
      </w:r>
      <w:r w:rsidRPr="009D56E3">
        <w:rPr>
          <w:bCs/>
        </w:rPr>
        <w:t>14</w:t>
      </w:r>
      <w:r w:rsidRPr="009D56E3">
        <w:rPr>
          <w:bCs/>
          <w:vertAlign w:val="superscript"/>
        </w:rPr>
        <w:t>ème</w:t>
      </w:r>
      <w:r w:rsidRPr="009D56E3">
        <w:rPr>
          <w:bCs/>
        </w:rPr>
        <w:t xml:space="preserve"> section Université de Poitiers – Faculté des lettres et des langues. Participe au recrutement d’un MCF.</w:t>
      </w:r>
    </w:p>
    <w:p w:rsidR="000A3A1D" w:rsidRPr="009D56E3" w:rsidRDefault="000A3A1D" w:rsidP="000A3A1D">
      <w:pPr>
        <w:jc w:val="both"/>
      </w:pPr>
    </w:p>
    <w:p w:rsidR="000A3A1D" w:rsidRPr="009D56E3" w:rsidRDefault="000A3A1D" w:rsidP="000A3A1D">
      <w:pPr>
        <w:jc w:val="both"/>
      </w:pPr>
      <w:r w:rsidRPr="009D56E3">
        <w:t xml:space="preserve"> </w:t>
      </w:r>
      <w:r w:rsidRPr="009D56E3">
        <w:rPr>
          <w:b/>
          <w:bCs/>
        </w:rPr>
        <w:t>2007-2010 : Nommée</w:t>
      </w:r>
      <w:r w:rsidRPr="009D56E3">
        <w:t xml:space="preserve"> </w:t>
      </w:r>
      <w:r w:rsidRPr="009D56E3">
        <w:rPr>
          <w:b/>
          <w:bCs/>
        </w:rPr>
        <w:t>membre de la commission de spécialistes</w:t>
      </w:r>
      <w:r w:rsidRPr="009D56E3">
        <w:t xml:space="preserve"> de la 14</w:t>
      </w:r>
      <w:r w:rsidRPr="009D56E3">
        <w:rPr>
          <w:vertAlign w:val="superscript"/>
        </w:rPr>
        <w:t xml:space="preserve">e </w:t>
      </w:r>
      <w:r w:rsidRPr="009D56E3">
        <w:t xml:space="preserve">section de l’Université  Paris Ouest Nanterre </w:t>
      </w:r>
      <w:smartTag w:uri="urn:schemas-microsoft-com:office:smarttags" w:element="PersonName">
        <w:smartTagPr>
          <w:attr w:name="ProductID" w:val="La Défense"/>
        </w:smartTagPr>
        <w:r w:rsidRPr="009D56E3">
          <w:t>La Défense</w:t>
        </w:r>
      </w:smartTag>
      <w:r w:rsidRPr="009D56E3">
        <w:t xml:space="preserve">, en qualité de </w:t>
      </w:r>
      <w:r w:rsidRPr="009D56E3">
        <w:rPr>
          <w:b/>
          <w:bCs/>
        </w:rPr>
        <w:t>membre titulaire</w:t>
      </w:r>
      <w:r w:rsidRPr="009D56E3">
        <w:t xml:space="preserve"> du Collège B (maîtres de conférences et personnels assimilés).</w:t>
      </w:r>
    </w:p>
    <w:p w:rsidR="000A3A1D" w:rsidRPr="009D56E3" w:rsidRDefault="000A3A1D" w:rsidP="000A3A1D">
      <w:pPr>
        <w:jc w:val="both"/>
      </w:pPr>
    </w:p>
    <w:p w:rsidR="000A3A1D" w:rsidRPr="009D56E3" w:rsidRDefault="000A3A1D" w:rsidP="000A3A1D">
      <w:pPr>
        <w:jc w:val="both"/>
        <w:rPr>
          <w:bCs/>
        </w:rPr>
      </w:pPr>
      <w:r w:rsidRPr="009D56E3">
        <w:rPr>
          <w:b/>
        </w:rPr>
        <w:t>2008-2009</w:t>
      </w:r>
      <w:r w:rsidRPr="009D56E3">
        <w:t xml:space="preserve"> : </w:t>
      </w:r>
      <w:r w:rsidRPr="009D56E3">
        <w:rPr>
          <w:b/>
          <w:bCs/>
        </w:rPr>
        <w:t>Nommée</w:t>
      </w:r>
      <w:r w:rsidRPr="009D56E3">
        <w:t xml:space="preserve"> </w:t>
      </w:r>
      <w:r w:rsidRPr="009D56E3">
        <w:rPr>
          <w:b/>
          <w:bCs/>
        </w:rPr>
        <w:t>membre de la commission de spécialistes</w:t>
      </w:r>
      <w:r w:rsidRPr="009D56E3">
        <w:t xml:space="preserve"> de la 14</w:t>
      </w:r>
      <w:r w:rsidRPr="009D56E3">
        <w:rPr>
          <w:vertAlign w:val="superscript"/>
        </w:rPr>
        <w:t xml:space="preserve">e </w:t>
      </w:r>
      <w:r w:rsidRPr="009D56E3">
        <w:t>section de l’Université</w:t>
      </w:r>
      <w:r w:rsidRPr="009D56E3">
        <w:rPr>
          <w:bCs/>
        </w:rPr>
        <w:t xml:space="preserve"> Paris IV Sorbonne. Participe au recrutement d’un MCF.</w:t>
      </w:r>
    </w:p>
    <w:p w:rsidR="000A3A1D" w:rsidRPr="009D56E3" w:rsidRDefault="000A3A1D" w:rsidP="000A3A1D">
      <w:pPr>
        <w:jc w:val="both"/>
        <w:rPr>
          <w:bCs/>
        </w:rPr>
      </w:pPr>
    </w:p>
    <w:p w:rsidR="000A3A1D" w:rsidRPr="009D56E3" w:rsidRDefault="000A3A1D" w:rsidP="000A3A1D">
      <w:pPr>
        <w:jc w:val="both"/>
      </w:pPr>
      <w:r w:rsidRPr="009D56E3">
        <w:rPr>
          <w:b/>
        </w:rPr>
        <w:t>Depuis 2009</w:t>
      </w:r>
      <w:r w:rsidRPr="009D56E3">
        <w:t xml:space="preserve"> : Participe au </w:t>
      </w:r>
      <w:r w:rsidRPr="009D56E3">
        <w:rPr>
          <w:b/>
        </w:rPr>
        <w:t>classement et recrutement des Lecteurs</w:t>
      </w:r>
      <w:r w:rsidRPr="009D56E3">
        <w:t xml:space="preserve"> et des</w:t>
      </w:r>
      <w:r w:rsidRPr="009D56E3">
        <w:rPr>
          <w:b/>
        </w:rPr>
        <w:t xml:space="preserve"> ATER</w:t>
      </w:r>
      <w:r w:rsidRPr="009D56E3">
        <w:t xml:space="preserve"> ainsi qu’à </w:t>
      </w:r>
      <w:r w:rsidRPr="009D56E3">
        <w:rPr>
          <w:b/>
        </w:rPr>
        <w:t>l’examen des demandes d’avancement</w:t>
      </w:r>
      <w:r w:rsidRPr="009D56E3">
        <w:t xml:space="preserve"> pour le Département de Portugais de l’Université Paris Ouest Nanterre la Défense et pour l’EA 369 / Etudes romanes.</w:t>
      </w:r>
    </w:p>
    <w:p w:rsidR="000A3A1D" w:rsidRPr="009D56E3" w:rsidRDefault="000A3A1D" w:rsidP="000A3A1D">
      <w:pPr>
        <w:jc w:val="both"/>
      </w:pPr>
    </w:p>
    <w:p w:rsidR="000A3A1D" w:rsidRPr="009D56E3" w:rsidRDefault="000A3A1D" w:rsidP="000A3A1D">
      <w:pPr>
        <w:jc w:val="both"/>
      </w:pPr>
      <w:r w:rsidRPr="009D56E3">
        <w:rPr>
          <w:b/>
          <w:bCs/>
        </w:rPr>
        <w:t>Depuis 2010 :</w:t>
      </w:r>
      <w:r w:rsidRPr="009D56E3">
        <w:rPr>
          <w:bCs/>
        </w:rPr>
        <w:t xml:space="preserve"> </w:t>
      </w:r>
      <w:r w:rsidRPr="009D56E3">
        <w:rPr>
          <w:b/>
          <w:bCs/>
        </w:rPr>
        <w:t>Nommée</w:t>
      </w:r>
      <w:r w:rsidRPr="009D56E3">
        <w:t xml:space="preserve"> </w:t>
      </w:r>
      <w:r w:rsidRPr="009D56E3">
        <w:rPr>
          <w:b/>
          <w:bCs/>
        </w:rPr>
        <w:t xml:space="preserve">membre du comité consultatif de discipline </w:t>
      </w:r>
      <w:r w:rsidRPr="009D56E3">
        <w:t>14</w:t>
      </w:r>
      <w:r w:rsidRPr="009D56E3">
        <w:rPr>
          <w:vertAlign w:val="superscript"/>
        </w:rPr>
        <w:t>e</w:t>
      </w:r>
      <w:r w:rsidRPr="009D56E3">
        <w:t xml:space="preserve"> section, Université Paris Ouest Nanterre </w:t>
      </w:r>
      <w:smartTag w:uri="urn:schemas-microsoft-com:office:smarttags" w:element="PersonName">
        <w:smartTagPr>
          <w:attr w:name="ProductID" w:val="La Défense. Participe"/>
        </w:smartTagPr>
        <w:r w:rsidRPr="009D56E3">
          <w:t>La Défense. Participe</w:t>
        </w:r>
      </w:smartTag>
      <w:r w:rsidRPr="009D56E3">
        <w:t xml:space="preserve"> au recrutement d’un MCF en 2009, 2011, 2014 et 2015.</w:t>
      </w:r>
    </w:p>
    <w:p w:rsidR="000A3A1D" w:rsidRPr="009D56E3" w:rsidRDefault="000A3A1D" w:rsidP="000A3A1D">
      <w:pPr>
        <w:jc w:val="both"/>
      </w:pPr>
    </w:p>
    <w:p w:rsidR="000A3A1D" w:rsidRPr="009D56E3" w:rsidRDefault="000A3A1D" w:rsidP="000A3A1D">
      <w:pPr>
        <w:widowControl w:val="0"/>
        <w:jc w:val="both"/>
        <w:rPr>
          <w:b/>
        </w:rPr>
      </w:pPr>
      <w:r w:rsidRPr="009D56E3">
        <w:rPr>
          <w:b/>
          <w:lang w:eastAsia="fr-FR"/>
        </w:rPr>
        <w:t xml:space="preserve">21 novembre 2011 : </w:t>
      </w:r>
      <w:r w:rsidRPr="009D56E3">
        <w:rPr>
          <w:lang w:eastAsia="fr-FR"/>
        </w:rPr>
        <w:t xml:space="preserve">Élue membre de </w:t>
      </w:r>
      <w:r w:rsidRPr="009D56E3">
        <w:rPr>
          <w:color w:val="000000"/>
          <w:lang w:eastAsia="fr-FR"/>
        </w:rPr>
        <w:t>la Commission de recrutement et d’affectation pour le poste PRAG N° 0978 Lettres Langue Française pour étudiants étrangers (disciplines</w:t>
      </w:r>
      <w:r w:rsidRPr="009D56E3">
        <w:t xml:space="preserve"> FLE et didactique du FLE), Université Paris Ouest Nanterre La Défense.</w:t>
      </w:r>
    </w:p>
    <w:p w:rsidR="000A3A1D" w:rsidRPr="009D56E3" w:rsidRDefault="000A3A1D" w:rsidP="000A3A1D">
      <w:pPr>
        <w:jc w:val="both"/>
      </w:pPr>
    </w:p>
    <w:p w:rsidR="000A3A1D" w:rsidRPr="009D56E3" w:rsidRDefault="000A3A1D" w:rsidP="000A3A1D">
      <w:pPr>
        <w:jc w:val="both"/>
        <w:rPr>
          <w:color w:val="000000"/>
          <w:lang w:eastAsia="fr-FR"/>
        </w:rPr>
      </w:pPr>
      <w:r w:rsidRPr="009D56E3">
        <w:rPr>
          <w:b/>
        </w:rPr>
        <w:t>Juin 2013 :</w:t>
      </w:r>
      <w:r w:rsidRPr="009D56E3">
        <w:t xml:space="preserve"> </w:t>
      </w:r>
      <w:r w:rsidRPr="009D56E3">
        <w:rPr>
          <w:lang w:eastAsia="fr-FR"/>
        </w:rPr>
        <w:t xml:space="preserve">Membre de </w:t>
      </w:r>
      <w:r w:rsidRPr="009D56E3">
        <w:rPr>
          <w:color w:val="000000"/>
          <w:lang w:eastAsia="fr-FR"/>
        </w:rPr>
        <w:t>la Commission de recrutement et d’affectation pour le poste PRAG, Portugais langue et civilisation, UFR Langues, Département d’Études lusophones.</w:t>
      </w:r>
    </w:p>
    <w:p w:rsidR="000A3A1D" w:rsidRPr="009D56E3" w:rsidRDefault="000A3A1D" w:rsidP="000A3A1D"/>
    <w:p w:rsidR="000A3A1D" w:rsidRPr="009D56E3" w:rsidRDefault="000A3A1D" w:rsidP="000A3A1D">
      <w:pPr>
        <w:rPr>
          <w:color w:val="000000"/>
          <w:lang w:eastAsia="fr-FR"/>
        </w:rPr>
      </w:pPr>
      <w:r w:rsidRPr="009D56E3">
        <w:rPr>
          <w:b/>
        </w:rPr>
        <w:t>Novembre 2015</w:t>
      </w:r>
      <w:r w:rsidRPr="009D56E3">
        <w:t> :</w:t>
      </w:r>
      <w:r w:rsidRPr="009D56E3">
        <w:rPr>
          <w:lang w:eastAsia="fr-FR"/>
        </w:rPr>
        <w:t xml:space="preserve"> Membre de </w:t>
      </w:r>
      <w:r w:rsidRPr="009D56E3">
        <w:rPr>
          <w:color w:val="000000"/>
          <w:lang w:eastAsia="fr-FR"/>
        </w:rPr>
        <w:t>la Commission de recrutement et d’affectation pour le poste PRAG, Portugais langue et civilisation, UFR Langues, Département d’Études lusophones.</w:t>
      </w:r>
    </w:p>
    <w:p w:rsidR="000A3A1D" w:rsidRPr="009D56E3" w:rsidRDefault="000A3A1D" w:rsidP="000A3A1D">
      <w:pPr>
        <w:rPr>
          <w:color w:val="000000"/>
          <w:lang w:eastAsia="fr-FR"/>
        </w:rPr>
      </w:pPr>
    </w:p>
    <w:p w:rsidR="000A3A1D" w:rsidRPr="009D56E3" w:rsidRDefault="000A3A1D" w:rsidP="000A3A1D">
      <w:pPr>
        <w:rPr>
          <w:color w:val="000000"/>
          <w:lang w:eastAsia="fr-FR"/>
        </w:rPr>
      </w:pPr>
    </w:p>
    <w:p w:rsidR="00893A86" w:rsidRPr="000A3A1D" w:rsidRDefault="00893A86">
      <w:pPr>
        <w:rPr>
          <w:lang w:val="pt-PT"/>
        </w:rPr>
      </w:pPr>
      <w:bookmarkStart w:id="0" w:name="_GoBack"/>
      <w:bookmarkEnd w:id="0"/>
    </w:p>
    <w:sectPr w:rsidR="00893A86" w:rsidRPr="000A3A1D" w:rsidSect="00AB33BA">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7DC" w:rsidRDefault="007B77DC">
      <w:r>
        <w:separator/>
      </w:r>
    </w:p>
  </w:endnote>
  <w:endnote w:type="continuationSeparator" w:id="0">
    <w:p w:rsidR="007B77DC" w:rsidRDefault="007B77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urostil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342" w:rsidRDefault="00D46B2D" w:rsidP="00F953C2">
    <w:pPr>
      <w:pStyle w:val="Pieddepage"/>
      <w:framePr w:wrap="around" w:vAnchor="text" w:hAnchor="margin" w:xAlign="right" w:y="1"/>
      <w:rPr>
        <w:rStyle w:val="Numrodepage"/>
      </w:rPr>
    </w:pPr>
    <w:r>
      <w:rPr>
        <w:rStyle w:val="Numrodepage"/>
      </w:rPr>
      <w:fldChar w:fldCharType="begin"/>
    </w:r>
    <w:r w:rsidR="00E8546A">
      <w:rPr>
        <w:rStyle w:val="Numrodepage"/>
      </w:rPr>
      <w:instrText xml:space="preserve">PAGE  </w:instrText>
    </w:r>
    <w:r>
      <w:rPr>
        <w:rStyle w:val="Numrodepage"/>
      </w:rPr>
      <w:fldChar w:fldCharType="end"/>
    </w:r>
  </w:p>
  <w:p w:rsidR="00C13342" w:rsidRDefault="007B77DC" w:rsidP="0012111D">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342" w:rsidRDefault="00D46B2D" w:rsidP="00F953C2">
    <w:pPr>
      <w:pStyle w:val="Pieddepage"/>
      <w:framePr w:wrap="around" w:vAnchor="text" w:hAnchor="margin" w:xAlign="right" w:y="1"/>
      <w:rPr>
        <w:rStyle w:val="Numrodepage"/>
      </w:rPr>
    </w:pPr>
    <w:r>
      <w:rPr>
        <w:rStyle w:val="Numrodepage"/>
      </w:rPr>
      <w:fldChar w:fldCharType="begin"/>
    </w:r>
    <w:r w:rsidR="00E8546A">
      <w:rPr>
        <w:rStyle w:val="Numrodepage"/>
      </w:rPr>
      <w:instrText xml:space="preserve">PAGE  </w:instrText>
    </w:r>
    <w:r>
      <w:rPr>
        <w:rStyle w:val="Numrodepage"/>
      </w:rPr>
      <w:fldChar w:fldCharType="separate"/>
    </w:r>
    <w:r w:rsidR="00723338">
      <w:rPr>
        <w:rStyle w:val="Numrodepage"/>
        <w:noProof/>
      </w:rPr>
      <w:t>1</w:t>
    </w:r>
    <w:r>
      <w:rPr>
        <w:rStyle w:val="Numrodepage"/>
      </w:rPr>
      <w:fldChar w:fldCharType="end"/>
    </w:r>
  </w:p>
  <w:p w:rsidR="00C13342" w:rsidRDefault="007B77DC" w:rsidP="0012111D">
    <w:pPr>
      <w:pStyle w:val="Pieddepage"/>
      <w:ind w:right="360"/>
      <w:jc w:val="right"/>
    </w:pPr>
  </w:p>
  <w:p w:rsidR="00C13342" w:rsidRDefault="007B77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7DC" w:rsidRDefault="007B77DC">
      <w:r>
        <w:separator/>
      </w:r>
    </w:p>
  </w:footnote>
  <w:footnote w:type="continuationSeparator" w:id="0">
    <w:p w:rsidR="007B77DC" w:rsidRDefault="007B77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nsid w:val="00000002"/>
    <w:multiLevelType w:val="singleLevel"/>
    <w:tmpl w:val="00000002"/>
    <w:name w:val="WW8Num9"/>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lvl w:ilvl="0">
      <w:start w:val="1"/>
      <w:numFmt w:val="bullet"/>
      <w:lvlText w:val=""/>
      <w:lvlJc w:val="left"/>
      <w:pPr>
        <w:tabs>
          <w:tab w:val="num" w:pos="360"/>
        </w:tabs>
        <w:ind w:left="360" w:hanging="360"/>
      </w:pPr>
      <w:rPr>
        <w:rFonts w:ascii="Symbol" w:hAnsi="Symbol"/>
      </w:rPr>
    </w:lvl>
  </w:abstractNum>
  <w:abstractNum w:abstractNumId="4">
    <w:nsid w:val="00DB6D73"/>
    <w:multiLevelType w:val="multilevel"/>
    <w:tmpl w:val="2E60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BC01BB"/>
    <w:multiLevelType w:val="multilevel"/>
    <w:tmpl w:val="0EA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0B0B38"/>
    <w:multiLevelType w:val="multilevel"/>
    <w:tmpl w:val="3B58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577AD8"/>
    <w:multiLevelType w:val="multilevel"/>
    <w:tmpl w:val="209C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3A535C"/>
    <w:multiLevelType w:val="multilevel"/>
    <w:tmpl w:val="5A1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4A149A"/>
    <w:multiLevelType w:val="hybridMultilevel"/>
    <w:tmpl w:val="88CEC182"/>
    <w:lvl w:ilvl="0" w:tplc="0001040C">
      <w:start w:val="3"/>
      <w:numFmt w:val="bullet"/>
      <w:lvlText w:val="-"/>
      <w:lvlJc w:val="left"/>
      <w:pPr>
        <w:ind w:left="720" w:hanging="360"/>
      </w:pPr>
      <w:rPr>
        <w:rFonts w:ascii="Trebuchet MS" w:eastAsia="Times New Roman" w:hAnsi="Trebuchet MS" w:hint="default"/>
      </w:rPr>
    </w:lvl>
    <w:lvl w:ilvl="1" w:tplc="0003040C" w:tentative="1">
      <w:start w:val="1"/>
      <w:numFmt w:val="bullet"/>
      <w:lvlText w:val="o"/>
      <w:lvlJc w:val="left"/>
      <w:pPr>
        <w:ind w:left="1440" w:hanging="360"/>
      </w:pPr>
      <w:rPr>
        <w:rFonts w:ascii="Courier New" w:hAnsi="Courier New" w:hint="default"/>
      </w:rPr>
    </w:lvl>
    <w:lvl w:ilvl="2" w:tplc="0005040C" w:tentative="1">
      <w:start w:val="1"/>
      <w:numFmt w:val="bullet"/>
      <w:lvlText w:val=""/>
      <w:lvlJc w:val="left"/>
      <w:pPr>
        <w:ind w:left="2160" w:hanging="360"/>
      </w:pPr>
      <w:rPr>
        <w:rFonts w:ascii="Wingdings" w:hAnsi="Wingdings" w:hint="default"/>
      </w:rPr>
    </w:lvl>
    <w:lvl w:ilvl="3" w:tplc="0001040C" w:tentative="1">
      <w:start w:val="1"/>
      <w:numFmt w:val="bullet"/>
      <w:lvlText w:val=""/>
      <w:lvlJc w:val="left"/>
      <w:pPr>
        <w:ind w:left="2880" w:hanging="360"/>
      </w:pPr>
      <w:rPr>
        <w:rFonts w:ascii="Symbol" w:hAnsi="Symbol" w:hint="default"/>
      </w:rPr>
    </w:lvl>
    <w:lvl w:ilvl="4" w:tplc="0003040C" w:tentative="1">
      <w:start w:val="1"/>
      <w:numFmt w:val="bullet"/>
      <w:lvlText w:val="o"/>
      <w:lvlJc w:val="left"/>
      <w:pPr>
        <w:ind w:left="3600" w:hanging="360"/>
      </w:pPr>
      <w:rPr>
        <w:rFonts w:ascii="Courier New" w:hAnsi="Courier New" w:hint="default"/>
      </w:rPr>
    </w:lvl>
    <w:lvl w:ilvl="5" w:tplc="0005040C" w:tentative="1">
      <w:start w:val="1"/>
      <w:numFmt w:val="bullet"/>
      <w:lvlText w:val=""/>
      <w:lvlJc w:val="left"/>
      <w:pPr>
        <w:ind w:left="4320" w:hanging="360"/>
      </w:pPr>
      <w:rPr>
        <w:rFonts w:ascii="Wingdings" w:hAnsi="Wingdings" w:hint="default"/>
      </w:rPr>
    </w:lvl>
    <w:lvl w:ilvl="6" w:tplc="0001040C" w:tentative="1">
      <w:start w:val="1"/>
      <w:numFmt w:val="bullet"/>
      <w:lvlText w:val=""/>
      <w:lvlJc w:val="left"/>
      <w:pPr>
        <w:ind w:left="5040" w:hanging="360"/>
      </w:pPr>
      <w:rPr>
        <w:rFonts w:ascii="Symbol" w:hAnsi="Symbol" w:hint="default"/>
      </w:rPr>
    </w:lvl>
    <w:lvl w:ilvl="7" w:tplc="0003040C" w:tentative="1">
      <w:start w:val="1"/>
      <w:numFmt w:val="bullet"/>
      <w:lvlText w:val="o"/>
      <w:lvlJc w:val="left"/>
      <w:pPr>
        <w:ind w:left="5760" w:hanging="360"/>
      </w:pPr>
      <w:rPr>
        <w:rFonts w:ascii="Courier New" w:hAnsi="Courier New" w:hint="default"/>
      </w:rPr>
    </w:lvl>
    <w:lvl w:ilvl="8" w:tplc="0005040C" w:tentative="1">
      <w:start w:val="1"/>
      <w:numFmt w:val="bullet"/>
      <w:lvlText w:val=""/>
      <w:lvlJc w:val="left"/>
      <w:pPr>
        <w:ind w:left="6480" w:hanging="360"/>
      </w:pPr>
      <w:rPr>
        <w:rFonts w:ascii="Wingdings" w:hAnsi="Wingdings" w:hint="default"/>
      </w:rPr>
    </w:lvl>
  </w:abstractNum>
  <w:abstractNum w:abstractNumId="10">
    <w:nsid w:val="0C682858"/>
    <w:multiLevelType w:val="multilevel"/>
    <w:tmpl w:val="E000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997213"/>
    <w:multiLevelType w:val="multilevel"/>
    <w:tmpl w:val="2592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825EDB"/>
    <w:multiLevelType w:val="multilevel"/>
    <w:tmpl w:val="9140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5765C1"/>
    <w:multiLevelType w:val="hybridMultilevel"/>
    <w:tmpl w:val="F24CE9CC"/>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4">
    <w:nsid w:val="23F35A5F"/>
    <w:multiLevelType w:val="multilevel"/>
    <w:tmpl w:val="75B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8D4BD6"/>
    <w:multiLevelType w:val="multilevel"/>
    <w:tmpl w:val="3ADA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7F7C0A"/>
    <w:multiLevelType w:val="multilevel"/>
    <w:tmpl w:val="A07C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585F21"/>
    <w:multiLevelType w:val="multilevel"/>
    <w:tmpl w:val="747E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0751E1"/>
    <w:multiLevelType w:val="multilevel"/>
    <w:tmpl w:val="BF52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084210"/>
    <w:multiLevelType w:val="multilevel"/>
    <w:tmpl w:val="25FE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15198D"/>
    <w:multiLevelType w:val="multilevel"/>
    <w:tmpl w:val="ECAE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D02F10"/>
    <w:multiLevelType w:val="multilevel"/>
    <w:tmpl w:val="688C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A65DB5"/>
    <w:multiLevelType w:val="multilevel"/>
    <w:tmpl w:val="4ED4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7B1C39"/>
    <w:multiLevelType w:val="multilevel"/>
    <w:tmpl w:val="E344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006CD9"/>
    <w:multiLevelType w:val="multilevel"/>
    <w:tmpl w:val="26D8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871C24"/>
    <w:multiLevelType w:val="multilevel"/>
    <w:tmpl w:val="B46A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3756F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nsid w:val="64473D35"/>
    <w:multiLevelType w:val="multilevel"/>
    <w:tmpl w:val="A6C4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C246DC"/>
    <w:multiLevelType w:val="multilevel"/>
    <w:tmpl w:val="468C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C657D1"/>
    <w:multiLevelType w:val="multilevel"/>
    <w:tmpl w:val="6870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7C1FFF"/>
    <w:multiLevelType w:val="multilevel"/>
    <w:tmpl w:val="581C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7E4BCD"/>
    <w:multiLevelType w:val="multilevel"/>
    <w:tmpl w:val="96AA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89304F"/>
    <w:multiLevelType w:val="hybridMultilevel"/>
    <w:tmpl w:val="EE3E53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7FE82B1A"/>
    <w:multiLevelType w:val="multilevel"/>
    <w:tmpl w:val="8842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27"/>
  </w:num>
  <w:num w:numId="6">
    <w:abstractNumId w:val="19"/>
  </w:num>
  <w:num w:numId="7">
    <w:abstractNumId w:val="24"/>
  </w:num>
  <w:num w:numId="8">
    <w:abstractNumId w:val="22"/>
  </w:num>
  <w:num w:numId="9">
    <w:abstractNumId w:val="33"/>
  </w:num>
  <w:num w:numId="10">
    <w:abstractNumId w:val="8"/>
  </w:num>
  <w:num w:numId="11">
    <w:abstractNumId w:val="30"/>
  </w:num>
  <w:num w:numId="12">
    <w:abstractNumId w:val="25"/>
  </w:num>
  <w:num w:numId="13">
    <w:abstractNumId w:val="5"/>
  </w:num>
  <w:num w:numId="14">
    <w:abstractNumId w:val="7"/>
  </w:num>
  <w:num w:numId="15">
    <w:abstractNumId w:val="23"/>
  </w:num>
  <w:num w:numId="16">
    <w:abstractNumId w:val="15"/>
  </w:num>
  <w:num w:numId="17">
    <w:abstractNumId w:val="12"/>
  </w:num>
  <w:num w:numId="18">
    <w:abstractNumId w:val="10"/>
  </w:num>
  <w:num w:numId="19">
    <w:abstractNumId w:val="20"/>
  </w:num>
  <w:num w:numId="20">
    <w:abstractNumId w:val="28"/>
  </w:num>
  <w:num w:numId="21">
    <w:abstractNumId w:val="21"/>
  </w:num>
  <w:num w:numId="22">
    <w:abstractNumId w:val="29"/>
  </w:num>
  <w:num w:numId="23">
    <w:abstractNumId w:val="11"/>
  </w:num>
  <w:num w:numId="24">
    <w:abstractNumId w:val="14"/>
  </w:num>
  <w:num w:numId="25">
    <w:abstractNumId w:val="6"/>
  </w:num>
  <w:num w:numId="26">
    <w:abstractNumId w:val="31"/>
  </w:num>
  <w:num w:numId="27">
    <w:abstractNumId w:val="18"/>
  </w:num>
  <w:num w:numId="28">
    <w:abstractNumId w:val="16"/>
  </w:num>
  <w:num w:numId="29">
    <w:abstractNumId w:val="4"/>
  </w:num>
  <w:num w:numId="30">
    <w:abstractNumId w:val="17"/>
  </w:num>
  <w:num w:numId="31">
    <w:abstractNumId w:val="9"/>
  </w:num>
  <w:num w:numId="32">
    <w:abstractNumId w:val="26"/>
  </w:num>
  <w:num w:numId="33">
    <w:abstractNumId w:val="32"/>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D4172"/>
    <w:rsid w:val="000A3A1D"/>
    <w:rsid w:val="001E133B"/>
    <w:rsid w:val="004F440F"/>
    <w:rsid w:val="00723338"/>
    <w:rsid w:val="00752A7B"/>
    <w:rsid w:val="007B77DC"/>
    <w:rsid w:val="007D4172"/>
    <w:rsid w:val="00811A64"/>
    <w:rsid w:val="00893A86"/>
    <w:rsid w:val="00901D54"/>
    <w:rsid w:val="009D56E3"/>
    <w:rsid w:val="00D46B2D"/>
    <w:rsid w:val="00E5284F"/>
    <w:rsid w:val="00E854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1D"/>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uiPriority w:val="99"/>
    <w:qFormat/>
    <w:rsid w:val="000A3A1D"/>
    <w:pPr>
      <w:keepNext/>
      <w:numPr>
        <w:numId w:val="1"/>
      </w:numPr>
      <w:jc w:val="both"/>
      <w:outlineLvl w:val="0"/>
    </w:pPr>
    <w:rPr>
      <w:szCs w:val="20"/>
    </w:rPr>
  </w:style>
  <w:style w:type="paragraph" w:styleId="Titre2">
    <w:name w:val="heading 2"/>
    <w:basedOn w:val="Normal"/>
    <w:next w:val="Normal"/>
    <w:link w:val="Titre2Car"/>
    <w:qFormat/>
    <w:rsid w:val="000A3A1D"/>
    <w:pPr>
      <w:keepNext/>
      <w:numPr>
        <w:ilvl w:val="1"/>
        <w:numId w:val="1"/>
      </w:numPr>
      <w:jc w:val="both"/>
      <w:outlineLvl w:val="1"/>
    </w:pPr>
    <w:rPr>
      <w:b/>
      <w:szCs w:val="20"/>
      <w:u w:val="single"/>
    </w:rPr>
  </w:style>
  <w:style w:type="paragraph" w:styleId="Titre3">
    <w:name w:val="heading 3"/>
    <w:basedOn w:val="Normal"/>
    <w:next w:val="Normal"/>
    <w:link w:val="Titre3Car"/>
    <w:qFormat/>
    <w:rsid w:val="000A3A1D"/>
    <w:pPr>
      <w:keepNext/>
      <w:numPr>
        <w:ilvl w:val="2"/>
        <w:numId w:val="1"/>
      </w:numPr>
      <w:jc w:val="both"/>
      <w:outlineLvl w:val="2"/>
    </w:pPr>
    <w:rPr>
      <w:b/>
      <w:i/>
      <w:szCs w:val="20"/>
    </w:rPr>
  </w:style>
  <w:style w:type="paragraph" w:styleId="Titre4">
    <w:name w:val="heading 4"/>
    <w:basedOn w:val="Normal"/>
    <w:next w:val="Normal"/>
    <w:link w:val="Titre4Car"/>
    <w:qFormat/>
    <w:rsid w:val="000A3A1D"/>
    <w:pPr>
      <w:keepNext/>
      <w:numPr>
        <w:ilvl w:val="3"/>
        <w:numId w:val="1"/>
      </w:numPr>
      <w:jc w:val="both"/>
      <w:outlineLvl w:val="3"/>
    </w:pPr>
    <w:rPr>
      <w:i/>
      <w:szCs w:val="20"/>
    </w:rPr>
  </w:style>
  <w:style w:type="paragraph" w:styleId="Titre5">
    <w:name w:val="heading 5"/>
    <w:basedOn w:val="Normal"/>
    <w:next w:val="Normal"/>
    <w:link w:val="Titre5Car"/>
    <w:qFormat/>
    <w:rsid w:val="000A3A1D"/>
    <w:pPr>
      <w:keepNext/>
      <w:numPr>
        <w:ilvl w:val="4"/>
        <w:numId w:val="1"/>
      </w:numPr>
      <w:jc w:val="both"/>
      <w:outlineLvl w:val="4"/>
    </w:pPr>
    <w:rPr>
      <w:b/>
      <w:i/>
      <w:szCs w:val="20"/>
      <w:u w:val="single"/>
    </w:rPr>
  </w:style>
  <w:style w:type="paragraph" w:styleId="Titre6">
    <w:name w:val="heading 6"/>
    <w:basedOn w:val="Normal"/>
    <w:next w:val="Normal"/>
    <w:link w:val="Titre6Car"/>
    <w:qFormat/>
    <w:rsid w:val="000A3A1D"/>
    <w:pPr>
      <w:keepNext/>
      <w:numPr>
        <w:ilvl w:val="5"/>
        <w:numId w:val="1"/>
      </w:numPr>
      <w:ind w:firstLine="708"/>
      <w:jc w:val="both"/>
      <w:outlineLvl w:val="5"/>
    </w:pPr>
    <w:rPr>
      <w:szCs w:val="20"/>
    </w:rPr>
  </w:style>
  <w:style w:type="paragraph" w:styleId="Titre7">
    <w:name w:val="heading 7"/>
    <w:basedOn w:val="Normal"/>
    <w:next w:val="Normal"/>
    <w:link w:val="Titre7Car"/>
    <w:qFormat/>
    <w:rsid w:val="000A3A1D"/>
    <w:pPr>
      <w:keepNext/>
      <w:numPr>
        <w:ilvl w:val="6"/>
        <w:numId w:val="1"/>
      </w:numPr>
      <w:outlineLvl w:val="6"/>
    </w:pPr>
    <w:rPr>
      <w:szCs w:val="20"/>
    </w:rPr>
  </w:style>
  <w:style w:type="paragraph" w:styleId="Titre8">
    <w:name w:val="heading 8"/>
    <w:basedOn w:val="Normal"/>
    <w:next w:val="Normal"/>
    <w:link w:val="Titre8Car"/>
    <w:qFormat/>
    <w:rsid w:val="000A3A1D"/>
    <w:pPr>
      <w:keepNext/>
      <w:numPr>
        <w:ilvl w:val="7"/>
        <w:numId w:val="1"/>
      </w:numPr>
      <w:jc w:val="both"/>
      <w:outlineLvl w:val="7"/>
    </w:pPr>
    <w:rPr>
      <w:b/>
      <w:szCs w:val="20"/>
    </w:rPr>
  </w:style>
  <w:style w:type="paragraph" w:styleId="Titre9">
    <w:name w:val="heading 9"/>
    <w:basedOn w:val="Normal"/>
    <w:next w:val="Normal"/>
    <w:link w:val="Titre9Car"/>
    <w:qFormat/>
    <w:rsid w:val="000A3A1D"/>
    <w:pPr>
      <w:keepNext/>
      <w:numPr>
        <w:ilvl w:val="8"/>
        <w:numId w:val="1"/>
      </w:numPr>
      <w:outlineLvl w:val="8"/>
    </w:pPr>
    <w:rPr>
      <w:b/>
      <w:bCs/>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A3A1D"/>
    <w:rPr>
      <w:rFonts w:ascii="Times New Roman" w:eastAsia="Times New Roman" w:hAnsi="Times New Roman" w:cs="Times New Roman"/>
      <w:sz w:val="24"/>
      <w:szCs w:val="20"/>
      <w:lang w:eastAsia="ar-SA"/>
    </w:rPr>
  </w:style>
  <w:style w:type="character" w:customStyle="1" w:styleId="Titre2Car">
    <w:name w:val="Titre 2 Car"/>
    <w:basedOn w:val="Policepardfaut"/>
    <w:link w:val="Titre2"/>
    <w:rsid w:val="000A3A1D"/>
    <w:rPr>
      <w:rFonts w:ascii="Times New Roman" w:eastAsia="Times New Roman" w:hAnsi="Times New Roman" w:cs="Times New Roman"/>
      <w:b/>
      <w:sz w:val="24"/>
      <w:szCs w:val="20"/>
      <w:u w:val="single"/>
      <w:lang w:eastAsia="ar-SA"/>
    </w:rPr>
  </w:style>
  <w:style w:type="character" w:customStyle="1" w:styleId="Titre3Car">
    <w:name w:val="Titre 3 Car"/>
    <w:basedOn w:val="Policepardfaut"/>
    <w:link w:val="Titre3"/>
    <w:rsid w:val="000A3A1D"/>
    <w:rPr>
      <w:rFonts w:ascii="Times New Roman" w:eastAsia="Times New Roman" w:hAnsi="Times New Roman" w:cs="Times New Roman"/>
      <w:b/>
      <w:i/>
      <w:sz w:val="24"/>
      <w:szCs w:val="20"/>
      <w:lang w:eastAsia="ar-SA"/>
    </w:rPr>
  </w:style>
  <w:style w:type="character" w:customStyle="1" w:styleId="Titre4Car">
    <w:name w:val="Titre 4 Car"/>
    <w:basedOn w:val="Policepardfaut"/>
    <w:link w:val="Titre4"/>
    <w:rsid w:val="000A3A1D"/>
    <w:rPr>
      <w:rFonts w:ascii="Times New Roman" w:eastAsia="Times New Roman" w:hAnsi="Times New Roman" w:cs="Times New Roman"/>
      <w:i/>
      <w:sz w:val="24"/>
      <w:szCs w:val="20"/>
      <w:lang w:eastAsia="ar-SA"/>
    </w:rPr>
  </w:style>
  <w:style w:type="character" w:customStyle="1" w:styleId="Titre5Car">
    <w:name w:val="Titre 5 Car"/>
    <w:basedOn w:val="Policepardfaut"/>
    <w:link w:val="Titre5"/>
    <w:rsid w:val="000A3A1D"/>
    <w:rPr>
      <w:rFonts w:ascii="Times New Roman" w:eastAsia="Times New Roman" w:hAnsi="Times New Roman" w:cs="Times New Roman"/>
      <w:b/>
      <w:i/>
      <w:sz w:val="24"/>
      <w:szCs w:val="20"/>
      <w:u w:val="single"/>
      <w:lang w:eastAsia="ar-SA"/>
    </w:rPr>
  </w:style>
  <w:style w:type="character" w:customStyle="1" w:styleId="Titre6Car">
    <w:name w:val="Titre 6 Car"/>
    <w:basedOn w:val="Policepardfaut"/>
    <w:link w:val="Titre6"/>
    <w:rsid w:val="000A3A1D"/>
    <w:rPr>
      <w:rFonts w:ascii="Times New Roman" w:eastAsia="Times New Roman" w:hAnsi="Times New Roman" w:cs="Times New Roman"/>
      <w:sz w:val="24"/>
      <w:szCs w:val="20"/>
      <w:lang w:eastAsia="ar-SA"/>
    </w:rPr>
  </w:style>
  <w:style w:type="character" w:customStyle="1" w:styleId="Titre7Car">
    <w:name w:val="Titre 7 Car"/>
    <w:basedOn w:val="Policepardfaut"/>
    <w:link w:val="Titre7"/>
    <w:rsid w:val="000A3A1D"/>
    <w:rPr>
      <w:rFonts w:ascii="Times New Roman" w:eastAsia="Times New Roman" w:hAnsi="Times New Roman" w:cs="Times New Roman"/>
      <w:sz w:val="24"/>
      <w:szCs w:val="20"/>
      <w:lang w:eastAsia="ar-SA"/>
    </w:rPr>
  </w:style>
  <w:style w:type="character" w:customStyle="1" w:styleId="Titre8Car">
    <w:name w:val="Titre 8 Car"/>
    <w:basedOn w:val="Policepardfaut"/>
    <w:link w:val="Titre8"/>
    <w:rsid w:val="000A3A1D"/>
    <w:rPr>
      <w:rFonts w:ascii="Times New Roman" w:eastAsia="Times New Roman" w:hAnsi="Times New Roman" w:cs="Times New Roman"/>
      <w:b/>
      <w:sz w:val="24"/>
      <w:szCs w:val="20"/>
      <w:lang w:eastAsia="ar-SA"/>
    </w:rPr>
  </w:style>
  <w:style w:type="character" w:customStyle="1" w:styleId="Titre9Car">
    <w:name w:val="Titre 9 Car"/>
    <w:basedOn w:val="Policepardfaut"/>
    <w:link w:val="Titre9"/>
    <w:rsid w:val="000A3A1D"/>
    <w:rPr>
      <w:rFonts w:ascii="Times New Roman" w:eastAsia="Times New Roman" w:hAnsi="Times New Roman" w:cs="Times New Roman"/>
      <w:b/>
      <w:bCs/>
      <w:sz w:val="28"/>
      <w:szCs w:val="20"/>
      <w:lang w:eastAsia="ar-SA"/>
    </w:rPr>
  </w:style>
  <w:style w:type="character" w:styleId="Lienhypertexte">
    <w:name w:val="Hyperlink"/>
    <w:uiPriority w:val="99"/>
    <w:rsid w:val="000A3A1D"/>
    <w:rPr>
      <w:color w:val="0000FF"/>
      <w:u w:val="single"/>
    </w:rPr>
  </w:style>
  <w:style w:type="paragraph" w:styleId="Corpsdetexte">
    <w:name w:val="Body Text"/>
    <w:basedOn w:val="Normal"/>
    <w:link w:val="CorpsdetexteCar"/>
    <w:semiHidden/>
    <w:rsid w:val="000A3A1D"/>
    <w:pPr>
      <w:jc w:val="both"/>
    </w:pPr>
    <w:rPr>
      <w:szCs w:val="20"/>
    </w:rPr>
  </w:style>
  <w:style w:type="character" w:customStyle="1" w:styleId="CorpsdetexteCar">
    <w:name w:val="Corps de texte Car"/>
    <w:basedOn w:val="Policepardfaut"/>
    <w:link w:val="Corpsdetexte"/>
    <w:semiHidden/>
    <w:rsid w:val="000A3A1D"/>
    <w:rPr>
      <w:rFonts w:ascii="Times New Roman" w:eastAsia="Times New Roman" w:hAnsi="Times New Roman" w:cs="Times New Roman"/>
      <w:sz w:val="24"/>
      <w:szCs w:val="20"/>
      <w:lang w:eastAsia="ar-SA"/>
    </w:rPr>
  </w:style>
  <w:style w:type="paragraph" w:customStyle="1" w:styleId="Corpsdetexte21">
    <w:name w:val="Corps de texte 21"/>
    <w:basedOn w:val="Normal"/>
    <w:rsid w:val="000A3A1D"/>
    <w:rPr>
      <w:szCs w:val="20"/>
    </w:rPr>
  </w:style>
  <w:style w:type="paragraph" w:styleId="Pieddepage">
    <w:name w:val="footer"/>
    <w:basedOn w:val="Normal"/>
    <w:link w:val="PieddepageCar"/>
    <w:uiPriority w:val="99"/>
    <w:rsid w:val="000A3A1D"/>
    <w:pPr>
      <w:tabs>
        <w:tab w:val="center" w:pos="4536"/>
        <w:tab w:val="right" w:pos="9072"/>
      </w:tabs>
    </w:pPr>
  </w:style>
  <w:style w:type="character" w:customStyle="1" w:styleId="PieddepageCar">
    <w:name w:val="Pied de page Car"/>
    <w:basedOn w:val="Policepardfaut"/>
    <w:link w:val="Pieddepage"/>
    <w:uiPriority w:val="99"/>
    <w:rsid w:val="000A3A1D"/>
    <w:rPr>
      <w:rFonts w:ascii="Times New Roman" w:eastAsia="Times New Roman" w:hAnsi="Times New Roman" w:cs="Times New Roman"/>
      <w:sz w:val="24"/>
      <w:szCs w:val="24"/>
      <w:lang w:eastAsia="ar-SA"/>
    </w:rPr>
  </w:style>
  <w:style w:type="paragraph" w:customStyle="1" w:styleId="Corpsdetexte31">
    <w:name w:val="Corps de texte 31"/>
    <w:basedOn w:val="Normal"/>
    <w:rsid w:val="000A3A1D"/>
    <w:pPr>
      <w:jc w:val="both"/>
    </w:pPr>
    <w:rPr>
      <w:b/>
      <w:bCs/>
      <w:sz w:val="28"/>
    </w:rPr>
  </w:style>
  <w:style w:type="paragraph" w:styleId="Retraitcorpsdetexte">
    <w:name w:val="Body Text Indent"/>
    <w:basedOn w:val="Normal"/>
    <w:link w:val="RetraitcorpsdetexteCar"/>
    <w:uiPriority w:val="99"/>
    <w:unhideWhenUsed/>
    <w:rsid w:val="000A3A1D"/>
    <w:pPr>
      <w:spacing w:after="120"/>
      <w:ind w:left="283"/>
    </w:pPr>
  </w:style>
  <w:style w:type="character" w:customStyle="1" w:styleId="RetraitcorpsdetexteCar">
    <w:name w:val="Retrait corps de texte Car"/>
    <w:basedOn w:val="Policepardfaut"/>
    <w:link w:val="Retraitcorpsdetexte"/>
    <w:uiPriority w:val="99"/>
    <w:rsid w:val="000A3A1D"/>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0A3A1D"/>
    <w:pPr>
      <w:suppressAutoHyphens w:val="0"/>
      <w:spacing w:before="100" w:beforeAutospacing="1" w:after="100" w:afterAutospacing="1"/>
    </w:pPr>
    <w:rPr>
      <w:lang w:eastAsia="fr-FR"/>
    </w:rPr>
  </w:style>
  <w:style w:type="character" w:styleId="lev">
    <w:name w:val="Strong"/>
    <w:uiPriority w:val="22"/>
    <w:qFormat/>
    <w:rsid w:val="000A3A1D"/>
    <w:rPr>
      <w:b/>
      <w:bCs/>
    </w:rPr>
  </w:style>
  <w:style w:type="paragraph" w:styleId="Paragraphedeliste">
    <w:name w:val="List Paragraph"/>
    <w:basedOn w:val="Normal"/>
    <w:qFormat/>
    <w:rsid w:val="000A3A1D"/>
    <w:pPr>
      <w:suppressAutoHyphens w:val="0"/>
      <w:spacing w:after="200" w:line="276" w:lineRule="auto"/>
      <w:ind w:left="720"/>
      <w:contextualSpacing/>
    </w:pPr>
    <w:rPr>
      <w:rFonts w:ascii="Calibri" w:eastAsia="Calibri" w:hAnsi="Calibri"/>
      <w:sz w:val="22"/>
      <w:szCs w:val="22"/>
      <w:lang w:eastAsia="en-US"/>
    </w:rPr>
  </w:style>
  <w:style w:type="character" w:customStyle="1" w:styleId="A5">
    <w:name w:val="A5"/>
    <w:uiPriority w:val="99"/>
    <w:rsid w:val="000A3A1D"/>
    <w:rPr>
      <w:rFonts w:cs="Eurostile"/>
      <w:color w:val="000000"/>
      <w:sz w:val="18"/>
      <w:szCs w:val="18"/>
    </w:rPr>
  </w:style>
  <w:style w:type="paragraph" w:styleId="Textedebulles">
    <w:name w:val="Balloon Text"/>
    <w:basedOn w:val="Normal"/>
    <w:link w:val="TextedebullesCar"/>
    <w:uiPriority w:val="99"/>
    <w:semiHidden/>
    <w:unhideWhenUsed/>
    <w:rsid w:val="000A3A1D"/>
    <w:rPr>
      <w:rFonts w:ascii="Tahoma" w:hAnsi="Tahoma"/>
      <w:sz w:val="16"/>
      <w:szCs w:val="16"/>
    </w:rPr>
  </w:style>
  <w:style w:type="character" w:customStyle="1" w:styleId="TextedebullesCar">
    <w:name w:val="Texte de bulles Car"/>
    <w:basedOn w:val="Policepardfaut"/>
    <w:link w:val="Textedebulles"/>
    <w:uiPriority w:val="99"/>
    <w:semiHidden/>
    <w:rsid w:val="000A3A1D"/>
    <w:rPr>
      <w:rFonts w:ascii="Tahoma" w:eastAsia="Times New Roman" w:hAnsi="Tahoma" w:cs="Times New Roman"/>
      <w:sz w:val="16"/>
      <w:szCs w:val="16"/>
      <w:lang w:eastAsia="ar-SA"/>
    </w:rPr>
  </w:style>
  <w:style w:type="paragraph" w:styleId="Titre">
    <w:name w:val="Title"/>
    <w:basedOn w:val="Normal"/>
    <w:link w:val="TitreCar"/>
    <w:uiPriority w:val="99"/>
    <w:qFormat/>
    <w:rsid w:val="000A3A1D"/>
    <w:pPr>
      <w:suppressAutoHyphens w:val="0"/>
      <w:spacing w:before="240" w:after="60"/>
      <w:jc w:val="center"/>
      <w:outlineLvl w:val="0"/>
    </w:pPr>
    <w:rPr>
      <w:rFonts w:ascii="Arial" w:hAnsi="Arial"/>
      <w:b/>
      <w:bCs/>
      <w:kern w:val="28"/>
      <w:sz w:val="32"/>
      <w:szCs w:val="32"/>
      <w:lang w:eastAsia="fr-FR"/>
    </w:rPr>
  </w:style>
  <w:style w:type="character" w:customStyle="1" w:styleId="TitreCar">
    <w:name w:val="Titre Car"/>
    <w:basedOn w:val="Policepardfaut"/>
    <w:link w:val="Titre"/>
    <w:uiPriority w:val="99"/>
    <w:rsid w:val="000A3A1D"/>
    <w:rPr>
      <w:rFonts w:ascii="Arial" w:eastAsia="Times New Roman" w:hAnsi="Arial" w:cs="Times New Roman"/>
      <w:b/>
      <w:bCs/>
      <w:kern w:val="28"/>
      <w:sz w:val="32"/>
      <w:szCs w:val="32"/>
    </w:rPr>
  </w:style>
  <w:style w:type="paragraph" w:styleId="Corpsdetexte3">
    <w:name w:val="Body Text 3"/>
    <w:basedOn w:val="Normal"/>
    <w:link w:val="Corpsdetexte3Car"/>
    <w:uiPriority w:val="99"/>
    <w:semiHidden/>
    <w:unhideWhenUsed/>
    <w:rsid w:val="000A3A1D"/>
    <w:pPr>
      <w:spacing w:after="120"/>
    </w:pPr>
    <w:rPr>
      <w:sz w:val="16"/>
      <w:szCs w:val="16"/>
    </w:rPr>
  </w:style>
  <w:style w:type="character" w:customStyle="1" w:styleId="Corpsdetexte3Car">
    <w:name w:val="Corps de texte 3 Car"/>
    <w:basedOn w:val="Policepardfaut"/>
    <w:link w:val="Corpsdetexte3"/>
    <w:uiPriority w:val="99"/>
    <w:semiHidden/>
    <w:rsid w:val="000A3A1D"/>
    <w:rPr>
      <w:rFonts w:ascii="Times New Roman" w:eastAsia="Times New Roman" w:hAnsi="Times New Roman" w:cs="Times New Roman"/>
      <w:sz w:val="16"/>
      <w:szCs w:val="16"/>
      <w:lang w:eastAsia="ar-SA"/>
    </w:rPr>
  </w:style>
  <w:style w:type="paragraph" w:customStyle="1" w:styleId="Default">
    <w:name w:val="Default"/>
    <w:rsid w:val="000A3A1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En-tte">
    <w:name w:val="header"/>
    <w:basedOn w:val="Normal"/>
    <w:link w:val="En-tteCar"/>
    <w:uiPriority w:val="99"/>
    <w:semiHidden/>
    <w:unhideWhenUsed/>
    <w:rsid w:val="000A3A1D"/>
    <w:pPr>
      <w:tabs>
        <w:tab w:val="center" w:pos="4536"/>
        <w:tab w:val="right" w:pos="9072"/>
      </w:tabs>
    </w:pPr>
  </w:style>
  <w:style w:type="character" w:customStyle="1" w:styleId="En-tteCar">
    <w:name w:val="En-tête Car"/>
    <w:basedOn w:val="Policepardfaut"/>
    <w:link w:val="En-tte"/>
    <w:uiPriority w:val="99"/>
    <w:semiHidden/>
    <w:rsid w:val="000A3A1D"/>
    <w:rPr>
      <w:rFonts w:ascii="Times New Roman" w:eastAsia="Times New Roman" w:hAnsi="Times New Roman" w:cs="Times New Roman"/>
      <w:sz w:val="24"/>
      <w:szCs w:val="24"/>
      <w:lang w:eastAsia="ar-SA"/>
    </w:rPr>
  </w:style>
  <w:style w:type="character" w:customStyle="1" w:styleId="f1">
    <w:name w:val="f1"/>
    <w:basedOn w:val="Policepardfaut"/>
    <w:rsid w:val="000A3A1D"/>
  </w:style>
  <w:style w:type="character" w:customStyle="1" w:styleId="s2">
    <w:name w:val="s2"/>
    <w:basedOn w:val="Policepardfaut"/>
    <w:rsid w:val="000A3A1D"/>
  </w:style>
  <w:style w:type="character" w:customStyle="1" w:styleId="f2">
    <w:name w:val="f2"/>
    <w:basedOn w:val="Policepardfaut"/>
    <w:rsid w:val="000A3A1D"/>
  </w:style>
  <w:style w:type="character" w:customStyle="1" w:styleId="st">
    <w:name w:val="st"/>
    <w:basedOn w:val="Policepardfaut"/>
    <w:rsid w:val="000A3A1D"/>
  </w:style>
  <w:style w:type="character" w:customStyle="1" w:styleId="Emphaseintense1">
    <w:name w:val="Emphase intense1"/>
    <w:rsid w:val="000A3A1D"/>
    <w:rPr>
      <w:b/>
      <w:i/>
      <w:color w:val="808080"/>
    </w:rPr>
  </w:style>
  <w:style w:type="paragraph" w:customStyle="1" w:styleId="Citationintense1">
    <w:name w:val="Citation intense1"/>
    <w:basedOn w:val="Normal"/>
    <w:next w:val="Normal"/>
    <w:rsid w:val="000A3A1D"/>
    <w:pPr>
      <w:pBdr>
        <w:bottom w:val="single" w:sz="4" w:space="4" w:color="808080"/>
      </w:pBdr>
      <w:suppressAutoHyphens w:val="0"/>
      <w:spacing w:before="200" w:after="280" w:line="276" w:lineRule="auto"/>
      <w:ind w:left="936" w:right="936"/>
    </w:pPr>
    <w:rPr>
      <w:rFonts w:ascii="Calibri" w:hAnsi="Calibri"/>
      <w:b/>
      <w:i/>
      <w:color w:val="808080"/>
      <w:sz w:val="22"/>
      <w:szCs w:val="20"/>
      <w:lang w:eastAsia="fr-FR"/>
    </w:rPr>
  </w:style>
  <w:style w:type="character" w:styleId="Accentuation">
    <w:name w:val="Emphasis"/>
    <w:uiPriority w:val="99"/>
    <w:qFormat/>
    <w:rsid w:val="000A3A1D"/>
    <w:rPr>
      <w:i/>
      <w:iCs/>
    </w:rPr>
  </w:style>
  <w:style w:type="character" w:styleId="Numrodepage">
    <w:name w:val="page number"/>
    <w:basedOn w:val="Policepardfaut"/>
    <w:rsid w:val="000A3A1D"/>
  </w:style>
  <w:style w:type="character" w:customStyle="1" w:styleId="intervention">
    <w:name w:val="intervention"/>
    <w:basedOn w:val="Policepardfaut"/>
    <w:rsid w:val="000A3A1D"/>
  </w:style>
  <w:style w:type="character" w:customStyle="1" w:styleId="bostontitleheader">
    <w:name w:val="bostontitleheader"/>
    <w:basedOn w:val="Policepardfaut"/>
    <w:rsid w:val="000A3A1D"/>
  </w:style>
  <w:style w:type="paragraph" w:customStyle="1" w:styleId="p">
    <w:name w:val="p"/>
    <w:basedOn w:val="Normal"/>
    <w:rsid w:val="000A3A1D"/>
    <w:pPr>
      <w:suppressAutoHyphens w:val="0"/>
      <w:spacing w:before="100" w:beforeAutospacing="1" w:after="100" w:afterAutospacing="1"/>
    </w:pPr>
    <w:rPr>
      <w:lang w:eastAsia="fr-FR"/>
    </w:rPr>
  </w:style>
  <w:style w:type="paragraph" w:styleId="Sansinterligne">
    <w:name w:val="No Spacing"/>
    <w:uiPriority w:val="1"/>
    <w:qFormat/>
    <w:rsid w:val="000A3A1D"/>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fumsdelisbonne.com" TargetMode="External"/><Relationship Id="rId13" Type="http://schemas.openxmlformats.org/officeDocument/2006/relationships/hyperlink" Target="http://www.pluralpluriel.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uralpluriel.org" TargetMode="External"/><Relationship Id="rId12" Type="http://schemas.openxmlformats.org/officeDocument/2006/relationships/hyperlink" Target="http://www.post-scriptum.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ssuu.com/marciaabreu/docs/circulacao_transatlantica_dos_impre" TargetMode="External"/><Relationship Id="rId5" Type="http://schemas.openxmlformats.org/officeDocument/2006/relationships/footnotes" Target="footnotes.xml"/><Relationship Id="rId15" Type="http://schemas.openxmlformats.org/officeDocument/2006/relationships/hyperlink" Target="http://www.maisonantoinevitez.com/fr/auteurs-traducteurs/graca-dos-santos-791.html" TargetMode="External"/><Relationship Id="rId10" Type="http://schemas.openxmlformats.org/officeDocument/2006/relationships/hyperlink" Target="http://issuu.com/marciaabreu/docs/circulation_transatlantique_des_imp?e=10009492/851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uralpluriel.org/" TargetMode="External"/><Relationship Id="rId14" Type="http://schemas.openxmlformats.org/officeDocument/2006/relationships/hyperlink" Target="http://www.pluralplurie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14215</Words>
  <Characters>78183</Characters>
  <Application>Microsoft Office Word</Application>
  <DocSecurity>0</DocSecurity>
  <Lines>651</Lines>
  <Paragraphs>184</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92214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gdossantos</dc:creator>
  <cp:lastModifiedBy>Radya El Ayachi</cp:lastModifiedBy>
  <cp:revision>2</cp:revision>
  <dcterms:created xsi:type="dcterms:W3CDTF">2017-10-26T09:51:00Z</dcterms:created>
  <dcterms:modified xsi:type="dcterms:W3CDTF">2017-10-26T09:51:00Z</dcterms:modified>
</cp:coreProperties>
</file>